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74" w:rsidRPr="003E6474" w:rsidRDefault="003E6474" w:rsidP="003E6474">
      <w:pPr>
        <w:pStyle w:val="a3"/>
        <w:jc w:val="center"/>
        <w:rPr>
          <w:rFonts w:ascii="Times New Roman" w:hAnsi="Times New Roman" w:cs="Times New Roman"/>
          <w:b/>
        </w:rPr>
      </w:pPr>
      <w:r w:rsidRPr="003E6474">
        <w:rPr>
          <w:rFonts w:ascii="Times New Roman" w:hAnsi="Times New Roman" w:cs="Times New Roman"/>
          <w:b/>
        </w:rPr>
        <w:t>ПУБЛИЧНАЯ ОФЕРТА (предложение)</w:t>
      </w:r>
    </w:p>
    <w:p w:rsidR="003E6474" w:rsidRPr="003E6474" w:rsidRDefault="003E6474" w:rsidP="003E6474">
      <w:pPr>
        <w:pStyle w:val="a3"/>
        <w:jc w:val="center"/>
        <w:rPr>
          <w:rFonts w:ascii="Times New Roman" w:hAnsi="Times New Roman" w:cs="Times New Roman"/>
          <w:b/>
        </w:rPr>
      </w:pPr>
      <w:r w:rsidRPr="003E6474">
        <w:rPr>
          <w:rFonts w:ascii="Times New Roman" w:hAnsi="Times New Roman" w:cs="Times New Roman"/>
          <w:b/>
        </w:rPr>
        <w:t>на оказании платных образовательных услуг дополнительного профессионального образования (повышение квалификации), осуществляемых с использованием электронных и дистанционных образовательных технологий</w:t>
      </w:r>
    </w:p>
    <w:p w:rsidR="003E6474" w:rsidRPr="003E6474" w:rsidRDefault="003E6474" w:rsidP="003E6474">
      <w:pPr>
        <w:pStyle w:val="a3"/>
        <w:jc w:val="both"/>
        <w:rPr>
          <w:rFonts w:ascii="Times New Roman" w:hAnsi="Times New Roman" w:cs="Times New Roman"/>
        </w:rPr>
      </w:pPr>
    </w:p>
    <w:p w:rsidR="003E6474" w:rsidRPr="003E6474" w:rsidRDefault="003E6474" w:rsidP="003E6474">
      <w:pPr>
        <w:pStyle w:val="a3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г. Москва</w:t>
      </w:r>
      <w:r w:rsidRPr="003E6474">
        <w:rPr>
          <w:rFonts w:ascii="Times New Roman" w:hAnsi="Times New Roman" w:cs="Times New Roman"/>
        </w:rPr>
        <w:tab/>
      </w:r>
      <w:r w:rsidR="006C21A4">
        <w:rPr>
          <w:rFonts w:ascii="Times New Roman" w:hAnsi="Times New Roman" w:cs="Times New Roman"/>
        </w:rPr>
        <w:tab/>
      </w:r>
      <w:r w:rsidR="006C21A4">
        <w:rPr>
          <w:rFonts w:ascii="Times New Roman" w:hAnsi="Times New Roman" w:cs="Times New Roman"/>
        </w:rPr>
        <w:tab/>
      </w:r>
      <w:r w:rsidR="006C21A4">
        <w:rPr>
          <w:rFonts w:ascii="Times New Roman" w:hAnsi="Times New Roman" w:cs="Times New Roman"/>
        </w:rPr>
        <w:tab/>
      </w:r>
      <w:r w:rsidR="006C21A4">
        <w:rPr>
          <w:rFonts w:ascii="Times New Roman" w:hAnsi="Times New Roman" w:cs="Times New Roman"/>
        </w:rPr>
        <w:tab/>
      </w:r>
      <w:r w:rsidR="006C21A4">
        <w:rPr>
          <w:rFonts w:ascii="Times New Roman" w:hAnsi="Times New Roman" w:cs="Times New Roman"/>
        </w:rPr>
        <w:tab/>
      </w:r>
      <w:r w:rsidR="006C21A4">
        <w:rPr>
          <w:rFonts w:ascii="Times New Roman" w:hAnsi="Times New Roman" w:cs="Times New Roman"/>
        </w:rPr>
        <w:tab/>
      </w:r>
      <w:r w:rsidR="006C21A4">
        <w:rPr>
          <w:rFonts w:ascii="Times New Roman" w:hAnsi="Times New Roman" w:cs="Times New Roman"/>
        </w:rPr>
        <w:tab/>
        <w:t xml:space="preserve">         </w:t>
      </w:r>
      <w:r w:rsidRPr="003E6474">
        <w:rPr>
          <w:rFonts w:ascii="Times New Roman" w:hAnsi="Times New Roman" w:cs="Times New Roman"/>
        </w:rPr>
        <w:t>«</w:t>
      </w:r>
      <w:r w:rsidR="00D32029">
        <w:rPr>
          <w:rFonts w:ascii="Times New Roman" w:hAnsi="Times New Roman" w:cs="Times New Roman"/>
        </w:rPr>
        <w:t>1</w:t>
      </w:r>
      <w:r w:rsidR="00830C4E">
        <w:rPr>
          <w:rFonts w:ascii="Times New Roman" w:hAnsi="Times New Roman" w:cs="Times New Roman"/>
        </w:rPr>
        <w:t>6</w:t>
      </w:r>
      <w:r w:rsidRPr="003E6474">
        <w:rPr>
          <w:rFonts w:ascii="Times New Roman" w:hAnsi="Times New Roman" w:cs="Times New Roman"/>
        </w:rPr>
        <w:t xml:space="preserve">» </w:t>
      </w:r>
      <w:r w:rsidR="00830C4E">
        <w:rPr>
          <w:rFonts w:ascii="Times New Roman" w:hAnsi="Times New Roman" w:cs="Times New Roman"/>
        </w:rPr>
        <w:t>января 2023</w:t>
      </w:r>
      <w:r w:rsidRPr="003E6474">
        <w:rPr>
          <w:rFonts w:ascii="Times New Roman" w:hAnsi="Times New Roman" w:cs="Times New Roman"/>
        </w:rPr>
        <w:t xml:space="preserve"> г.</w:t>
      </w:r>
    </w:p>
    <w:p w:rsidR="003E6474" w:rsidRPr="003E6474" w:rsidRDefault="003E6474" w:rsidP="003E6474">
      <w:pPr>
        <w:pStyle w:val="a3"/>
        <w:jc w:val="both"/>
        <w:rPr>
          <w:rFonts w:ascii="Times New Roman" w:hAnsi="Times New Roman" w:cs="Times New Roman"/>
        </w:rPr>
      </w:pP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3E6474">
        <w:rPr>
          <w:rFonts w:ascii="Times New Roman" w:hAnsi="Times New Roman" w:cs="Times New Roman"/>
        </w:rPr>
        <w:t>Федеральное государственное бюджетное научное учреждение Институт коррекционной педагогики Российской академии образования, далее – «ФГБНУ «ИКП РАО» (Лицензия на осуществление образовательной деятельности от 13.08.2015 № 1596, выдана Федеральной службой по надзору в сфере образования и науки бессрочно), именуемого в дальнейшем «Исполнитель», в лице директора Соловьевой Татьяны Александровны, действующего на основании Устава, настоящим предлагает любому заинтересованному физическому лицу, достигшему совершеннолетнего возраста, именуемому в дальнейшем</w:t>
      </w:r>
      <w:proofErr w:type="gramEnd"/>
      <w:r w:rsidRPr="003E6474">
        <w:rPr>
          <w:rFonts w:ascii="Times New Roman" w:hAnsi="Times New Roman" w:cs="Times New Roman"/>
        </w:rPr>
        <w:t xml:space="preserve"> «Заказчик», заключить договор об оказании платных образовательных услуг в сфере дополнительного профессионального образования на условиях указанных ниже.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3E6474" w:rsidRDefault="003E6474" w:rsidP="004238B8">
      <w:pPr>
        <w:pStyle w:val="a3"/>
        <w:jc w:val="center"/>
        <w:rPr>
          <w:rFonts w:ascii="Times New Roman" w:hAnsi="Times New Roman" w:cs="Times New Roman"/>
          <w:b/>
        </w:rPr>
      </w:pPr>
      <w:r w:rsidRPr="003E6474">
        <w:rPr>
          <w:rFonts w:ascii="Times New Roman" w:hAnsi="Times New Roman" w:cs="Times New Roman"/>
          <w:b/>
        </w:rPr>
        <w:t>1.</w:t>
      </w:r>
      <w:r w:rsidRPr="003E6474">
        <w:rPr>
          <w:rFonts w:ascii="Times New Roman" w:hAnsi="Times New Roman" w:cs="Times New Roman"/>
          <w:b/>
        </w:rPr>
        <w:tab/>
        <w:t>Общие положения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1.1. В соответствии с пунктом 2 статьи 437 Гражданского кодекса Российской Федерации настоящий документ представляет собой адресованное Заказчику официальное публичное безотзывное предложение Исполнителя заключить договор об оказании платных образовательных услуг на изложенных в настоящем документе условиях.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1.2. Полным и безоговорочным акцептом настоящей оферты в отношении выбранной Заказчиком программы дополнительного профессионального образования является оформление заявки (в установленной форме) и оплата услуг в порядке, предусмотренном разделом 4 настоящего договора (статья 438 ГК РФ).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1.3. Акцепт оферты означает, что Заказчик согласен со всеми положениями настоящей оферты (в том числе согласие на обработку персональных данных) и обязуется им следовать. Данная оферта считается договором об оказании платных образовательных услуг, заключенным между Заказчиком и Исполнителем на изложенных в настоящем документе условиях (далее – «Договор») с момента акцепта данной оферты Заказчиком.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1.4. Исполнитель вправе оказывать услуги по Договору лично или с привлечением третьих лиц. </w:t>
      </w:r>
      <w:proofErr w:type="gramStart"/>
      <w:r w:rsidRPr="003E6474">
        <w:rPr>
          <w:rFonts w:ascii="Times New Roman" w:hAnsi="Times New Roman" w:cs="Times New Roman"/>
        </w:rPr>
        <w:t>Дополнительное (помимо изложенного в настоящем пункте) согласие Заказчика на привлечение третьих лиц не требуется.</w:t>
      </w:r>
      <w:proofErr w:type="gramEnd"/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3E6474" w:rsidRDefault="003E6474" w:rsidP="004238B8">
      <w:pPr>
        <w:pStyle w:val="a3"/>
        <w:jc w:val="center"/>
        <w:rPr>
          <w:rFonts w:ascii="Times New Roman" w:hAnsi="Times New Roman" w:cs="Times New Roman"/>
          <w:b/>
        </w:rPr>
      </w:pPr>
      <w:r w:rsidRPr="003E6474">
        <w:rPr>
          <w:rFonts w:ascii="Times New Roman" w:hAnsi="Times New Roman" w:cs="Times New Roman"/>
          <w:b/>
        </w:rPr>
        <w:t>2.</w:t>
      </w:r>
      <w:r w:rsidRPr="003E6474">
        <w:rPr>
          <w:rFonts w:ascii="Times New Roman" w:hAnsi="Times New Roman" w:cs="Times New Roman"/>
          <w:b/>
        </w:rPr>
        <w:tab/>
        <w:t>Предмет Договора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2.1. Исполнитель</w:t>
      </w:r>
      <w:r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обязуется</w:t>
      </w:r>
      <w:r>
        <w:rPr>
          <w:rFonts w:ascii="Times New Roman" w:hAnsi="Times New Roman" w:cs="Times New Roman"/>
        </w:rPr>
        <w:t xml:space="preserve"> о</w:t>
      </w:r>
      <w:r w:rsidRPr="003E6474">
        <w:rPr>
          <w:rFonts w:ascii="Times New Roman" w:hAnsi="Times New Roman" w:cs="Times New Roman"/>
        </w:rPr>
        <w:t>казать</w:t>
      </w:r>
      <w:r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платную</w:t>
      </w:r>
      <w:r w:rsidRPr="003E6474">
        <w:rPr>
          <w:rFonts w:ascii="Times New Roman" w:hAnsi="Times New Roman" w:cs="Times New Roman"/>
        </w:rPr>
        <w:tab/>
        <w:t>образовательную</w:t>
      </w:r>
      <w:r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услугу</w:t>
      </w:r>
      <w:r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E6474">
        <w:rPr>
          <w:rFonts w:ascii="Times New Roman" w:hAnsi="Times New Roman" w:cs="Times New Roman"/>
        </w:rPr>
        <w:t>обучение</w:t>
      </w:r>
      <w:r w:rsidRPr="003E6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программе</w:t>
      </w:r>
      <w:proofErr w:type="gramEnd"/>
      <w:r w:rsidRPr="003E6474">
        <w:rPr>
          <w:rFonts w:ascii="Times New Roman" w:hAnsi="Times New Roman" w:cs="Times New Roman"/>
        </w:rPr>
        <w:t xml:space="preserve"> дополнительного профессионального образования (повышения квалификации): </w:t>
      </w:r>
      <w:proofErr w:type="spellStart"/>
      <w:r w:rsidR="00120741" w:rsidRPr="00120741">
        <w:rPr>
          <w:rFonts w:ascii="Times New Roman" w:hAnsi="Times New Roman" w:cs="Times New Roman"/>
        </w:rPr>
        <w:t>Тьюторское</w:t>
      </w:r>
      <w:proofErr w:type="spellEnd"/>
      <w:r w:rsidR="00120741" w:rsidRPr="00120741">
        <w:rPr>
          <w:rFonts w:ascii="Times New Roman" w:hAnsi="Times New Roman" w:cs="Times New Roman"/>
        </w:rPr>
        <w:t xml:space="preserve"> сопровождение образования обучающихся с нарушением зрения </w:t>
      </w:r>
      <w:r w:rsidRPr="003E6474">
        <w:rPr>
          <w:rFonts w:ascii="Times New Roman" w:hAnsi="Times New Roman" w:cs="Times New Roman"/>
        </w:rPr>
        <w:t>(далее – «Услуга» или «Программа»), а Заказчик – оплатить Услугу на условиях Договора.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2.2. Услуга оказывается в </w:t>
      </w:r>
      <w:proofErr w:type="spellStart"/>
      <w:r w:rsidRPr="003E6474">
        <w:rPr>
          <w:rFonts w:ascii="Times New Roman" w:hAnsi="Times New Roman" w:cs="Times New Roman"/>
        </w:rPr>
        <w:t>очно-заочной</w:t>
      </w:r>
      <w:proofErr w:type="spellEnd"/>
      <w:r w:rsidRPr="003E6474">
        <w:rPr>
          <w:rFonts w:ascii="Times New Roman" w:hAnsi="Times New Roman" w:cs="Times New Roman"/>
        </w:rPr>
        <w:t xml:space="preserve"> форме с применением дистанционных и электронных образовательных технологий (далее – «ЭОТ»).</w:t>
      </w:r>
    </w:p>
    <w:p w:rsid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2.3. Объем учебной программы составляет </w:t>
      </w:r>
      <w:r w:rsidR="00120741">
        <w:rPr>
          <w:rFonts w:ascii="Times New Roman" w:hAnsi="Times New Roman" w:cs="Times New Roman"/>
        </w:rPr>
        <w:t>36 академических часов</w:t>
      </w:r>
      <w:r w:rsidRPr="003E6474">
        <w:rPr>
          <w:rFonts w:ascii="Times New Roman" w:hAnsi="Times New Roman" w:cs="Times New Roman"/>
        </w:rPr>
        <w:t xml:space="preserve">. </w:t>
      </w:r>
    </w:p>
    <w:p w:rsidR="003E6474" w:rsidRPr="003E6474" w:rsidRDefault="00DD2BC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F0F9C">
        <w:rPr>
          <w:rFonts w:ascii="Times New Roman" w:hAnsi="Times New Roman" w:cs="Times New Roman"/>
        </w:rPr>
        <w:t xml:space="preserve">2.4. Срок проведения </w:t>
      </w:r>
      <w:r w:rsidR="00120741">
        <w:rPr>
          <w:rFonts w:ascii="Times New Roman" w:hAnsi="Times New Roman" w:cs="Times New Roman"/>
        </w:rPr>
        <w:t xml:space="preserve">с 21 февраля по 06 марта </w:t>
      </w:r>
      <w:r w:rsidR="00830C4E" w:rsidRPr="00830C4E">
        <w:rPr>
          <w:rFonts w:ascii="Times New Roman" w:hAnsi="Times New Roman" w:cs="Times New Roman"/>
        </w:rPr>
        <w:t>2023</w:t>
      </w:r>
      <w:r w:rsidR="00830C4E">
        <w:rPr>
          <w:rFonts w:ascii="Times New Roman" w:hAnsi="Times New Roman" w:cs="Times New Roman"/>
        </w:rPr>
        <w:t xml:space="preserve"> г</w:t>
      </w:r>
      <w:r w:rsidR="003E6474" w:rsidRPr="00BF0F9C">
        <w:rPr>
          <w:rFonts w:ascii="Times New Roman" w:hAnsi="Times New Roman" w:cs="Times New Roman"/>
        </w:rPr>
        <w:t>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2.5. При учете исполнения Заказчиком всех положений настоящего Договора, в том числе успешного прохождения итоговой аттестации, результатом получения образовательной услуги является выдача документа установленного образца – удостоверения о повышении квалификации (далее – «Удостоверение») для слушателей, имеющих </w:t>
      </w:r>
      <w:r w:rsidRPr="008F123E">
        <w:rPr>
          <w:rFonts w:ascii="Times New Roman" w:hAnsi="Times New Roman" w:cs="Times New Roman"/>
        </w:rPr>
        <w:t>высшее профессиональное образование</w:t>
      </w:r>
      <w:r w:rsidR="008F123E">
        <w:rPr>
          <w:rFonts w:ascii="Times New Roman" w:hAnsi="Times New Roman" w:cs="Times New Roman"/>
        </w:rPr>
        <w:t xml:space="preserve"> или среднее профессиональное образование</w:t>
      </w:r>
      <w:r w:rsidRPr="008F123E">
        <w:rPr>
          <w:rFonts w:ascii="Times New Roman" w:hAnsi="Times New Roman" w:cs="Times New Roman"/>
        </w:rPr>
        <w:t>.</w:t>
      </w:r>
      <w:r w:rsidRPr="003E6474">
        <w:rPr>
          <w:rFonts w:ascii="Times New Roman" w:hAnsi="Times New Roman" w:cs="Times New Roman"/>
        </w:rPr>
        <w:t xml:space="preserve"> Слушатели, на момент освоения программы, получающие высшее образование, по результатам обучения получают справку о прохождении обучения (</w:t>
      </w:r>
      <w:proofErr w:type="gramStart"/>
      <w:r w:rsidRPr="003E6474">
        <w:rPr>
          <w:rFonts w:ascii="Times New Roman" w:hAnsi="Times New Roman" w:cs="Times New Roman"/>
        </w:rPr>
        <w:t>заменяется на Удостоверение</w:t>
      </w:r>
      <w:proofErr w:type="gramEnd"/>
      <w:r w:rsidRPr="003E6474">
        <w:rPr>
          <w:rFonts w:ascii="Times New Roman" w:hAnsi="Times New Roman" w:cs="Times New Roman"/>
        </w:rPr>
        <w:t>, после предоставления копии документа о высшем профессиональном образовании).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3E6474" w:rsidRDefault="003E6474" w:rsidP="004238B8">
      <w:pPr>
        <w:pStyle w:val="a3"/>
        <w:jc w:val="center"/>
        <w:rPr>
          <w:rFonts w:ascii="Times New Roman" w:hAnsi="Times New Roman" w:cs="Times New Roman"/>
          <w:b/>
        </w:rPr>
      </w:pPr>
      <w:r w:rsidRPr="003E6474">
        <w:rPr>
          <w:rFonts w:ascii="Times New Roman" w:hAnsi="Times New Roman" w:cs="Times New Roman"/>
          <w:b/>
        </w:rPr>
        <w:t>3.</w:t>
      </w:r>
      <w:r w:rsidRPr="003E6474">
        <w:rPr>
          <w:rFonts w:ascii="Times New Roman" w:hAnsi="Times New Roman" w:cs="Times New Roman"/>
          <w:b/>
        </w:rPr>
        <w:tab/>
        <w:t>Права и обязанности сторон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3.1. Заказчик обязан: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3.1.1. При оформлении заявки указывать достоверную, полную и точную информацию о себе, не вводить Исполнителя в заблуждение относительно своей личности и контактных </w:t>
      </w:r>
      <w:r w:rsidRPr="003E6474">
        <w:rPr>
          <w:rFonts w:ascii="Times New Roman" w:hAnsi="Times New Roman" w:cs="Times New Roman"/>
        </w:rPr>
        <w:lastRenderedPageBreak/>
        <w:t>данных, поддерживать информацию, указанную при оформлении заявки, в актуальном состоянии.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3.1.2. Самостоятельно отслеживать сроки начала оказания Услуг (в том числе информировать об отсутствии ссылки на подключение), осваивать программу в полном объеме в соответствии с учебным планом, выполнять объемы учебной нагрузки и самостоятельной работы в сроки, установленные Исполнителем.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3.1.3. Осваивать программу повышения квалификации только в целях индивидуального овладения знаниями, умениями, навыками и компетенцией (т.е. личного обучения), не использовать материалы, полученные в ходе обучения (полностью или частично) в каких-либо иных целях, в том числе коммерческих.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3.1.4. Не передавать полученный доступ к мероприятиям и материалам программы повышения квалификации третьим лицам.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3.1.5. Выполнять инструкции Исполнителя, направленные на обеспечение идентификации личности и контроля условий проведения мероприятия.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3.1.6. Осуществить оплату Услуг в соответствии с условиями Договора и отдельно проинформировать Исполнителя об осуществлении платежа (по средствам телефонной связи или электронной почты). 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3.1.7. Не публиковать и не озвучивать в ходе обучения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</w:t>
      </w:r>
      <w:proofErr w:type="gramStart"/>
      <w:r w:rsidRPr="003E6474">
        <w:rPr>
          <w:rFonts w:ascii="Times New Roman" w:hAnsi="Times New Roman" w:cs="Times New Roman"/>
        </w:rPr>
        <w:t>и(</w:t>
      </w:r>
      <w:proofErr w:type="gramEnd"/>
      <w:r w:rsidRPr="003E6474">
        <w:rPr>
          <w:rFonts w:ascii="Times New Roman" w:hAnsi="Times New Roman" w:cs="Times New Roman"/>
        </w:rPr>
        <w:t>или) третьих лиц, порочащими их честь, достоинство, деловую репутацию; нарушающими законодательство о персональных данных.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3.1.8. Не допускать совершения действий, связанных с любыми операциями с информацией, </w:t>
      </w:r>
      <w:proofErr w:type="spellStart"/>
      <w:r w:rsidRPr="003E6474">
        <w:rPr>
          <w:rFonts w:ascii="Times New Roman" w:hAnsi="Times New Roman" w:cs="Times New Roman"/>
        </w:rPr>
        <w:t>контентом</w:t>
      </w:r>
      <w:proofErr w:type="spellEnd"/>
      <w:r w:rsidRPr="003E6474">
        <w:rPr>
          <w:rFonts w:ascii="Times New Roman" w:hAnsi="Times New Roman" w:cs="Times New Roman"/>
        </w:rPr>
        <w:t xml:space="preserve">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программы, результаты интеллектуальной деятельности третьих лиц, в отношении которых Заказчиком не получено соответствующих полномочий, конфиденциальную информацию.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3.1.9. Самостоятельно организовать рабочее место с персональным компьютером или иным устройством, с доступом в сеть Интернет со скоростью не ниже 1 Мбит/</w:t>
      </w:r>
      <w:proofErr w:type="gramStart"/>
      <w:r w:rsidRPr="003E6474">
        <w:rPr>
          <w:rFonts w:ascii="Times New Roman" w:hAnsi="Times New Roman" w:cs="Times New Roman"/>
        </w:rPr>
        <w:t>с</w:t>
      </w:r>
      <w:proofErr w:type="gramEnd"/>
      <w:r w:rsidRPr="003E6474">
        <w:rPr>
          <w:rFonts w:ascii="Times New Roman" w:hAnsi="Times New Roman" w:cs="Times New Roman"/>
        </w:rPr>
        <w:t>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3.2. Заказчик вправе: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3.2.1. Отказаться от исполнения Договора в одностороннем порядке до начала </w:t>
      </w:r>
      <w:proofErr w:type="gramStart"/>
      <w:r w:rsidRPr="003E6474">
        <w:rPr>
          <w:rFonts w:ascii="Times New Roman" w:hAnsi="Times New Roman" w:cs="Times New Roman"/>
        </w:rPr>
        <w:t>обучения по программе</w:t>
      </w:r>
      <w:proofErr w:type="gramEnd"/>
      <w:r w:rsidRPr="003E6474">
        <w:rPr>
          <w:rFonts w:ascii="Times New Roman" w:hAnsi="Times New Roman" w:cs="Times New Roman"/>
        </w:rPr>
        <w:t xml:space="preserve"> повышения квалификации (в случае отсутствии оплаты услуг с его стороны) или в письменной форме в случае обоснованного отсутствия на обучении при наличии оплаты.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3.2.2. Обращаться к Исполнителю по вопросам, касающимся образовательного процесса и его организации. 3.2.3. Получить бесплатно заверенную Исполнителем копию лицензии на осуществление образовательной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деятельности.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3.3. Исполнитель обязан: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3.3.1. Размещать на Портале актуальную информацию о программе дополнительного профессионального образования, в том числе ее описание, объем, стоимость и сроки обучения.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3.3.2. Зачислить Заказчика на обучение в качестве слушателя при условии соблюдения Заказчиком условий Договора.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3.3.3. Организовать и обеспечить надлежащее оказание Услуг по Договору. Услуги оказываются в соответствии с учебным планом и иными документами, регламентирующими учебный процесс, а также локальными нормативными актами Исполнителя.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3.3.4. Обеспечить размещение на официальном сайте Исполнителя в открытом доступе устава, лицензии на осуществление образовательной деятельности и иных документов Исполнителя, а также информацию об образовательных программах, реализуемых Исполнителем, документы, регламентирующие организацию и осуществление образовательной деятельности.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3.3.5. Создать</w:t>
      </w:r>
      <w:r w:rsidRPr="003E6474">
        <w:rPr>
          <w:rFonts w:ascii="Times New Roman" w:hAnsi="Times New Roman" w:cs="Times New Roman"/>
        </w:rPr>
        <w:tab/>
        <w:t>Заказчику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необходимые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условия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для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ab/>
        <w:t>освоения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им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программы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дополнительного профессионального образования.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3.3.6. Оперативно (не менее чем за 24 часа) информировать Заказчика о плановых технических работах в системах (платформах), на которых проводится обучение.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lastRenderedPageBreak/>
        <w:t>3.3.7. В случае успешного освоения (успешная сдача итоговой аттестации) Заказчиком программы дополнительного профессионального образования (в полном объеме), выдать Удостоверение. Удостоверение направляется на почтовый или электронный адрес указный при оформлении заявки.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3.4. Исполнитель вправе: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3.4.1. Самостоятельно осуществлять образовательный процесс, выбирать и изменять (в том числе, в процессе освоения Заказчиком) сроки освоения программы дополнительного профессионального образования, налагать дисциплинарные взыскания в соответствии локальными нормативными актами Исполнителя.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3.4.2. Отчислить Заказчика по завершению обучения, а также до завершения обучения в случае нарушения Заказчиком</w:t>
      </w:r>
      <w:r w:rsidR="004632BD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любого</w:t>
      </w:r>
      <w:r w:rsidR="004632BD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из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условий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Договора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и</w:t>
      </w:r>
      <w:r w:rsidR="007A3FE5">
        <w:rPr>
          <w:rFonts w:ascii="Times New Roman" w:hAnsi="Times New Roman" w:cs="Times New Roman"/>
        </w:rPr>
        <w:t xml:space="preserve">  </w:t>
      </w:r>
      <w:r w:rsidRPr="003E6474">
        <w:rPr>
          <w:rFonts w:ascii="Times New Roman" w:hAnsi="Times New Roman" w:cs="Times New Roman"/>
        </w:rPr>
        <w:t>по</w:t>
      </w:r>
      <w:r w:rsidR="007A3FE5">
        <w:rPr>
          <w:rFonts w:ascii="Times New Roman" w:hAnsi="Times New Roman" w:cs="Times New Roman"/>
        </w:rPr>
        <w:t xml:space="preserve"> и</w:t>
      </w:r>
      <w:r w:rsidRPr="003E6474">
        <w:rPr>
          <w:rFonts w:ascii="Times New Roman" w:hAnsi="Times New Roman" w:cs="Times New Roman"/>
        </w:rPr>
        <w:t>ным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основаниям,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 xml:space="preserve">предусмотренным законодательством Российской Федерации и локальными нормативными актами Исполнителя. Договор считается расторгнутым </w:t>
      </w:r>
      <w:proofErr w:type="gramStart"/>
      <w:r w:rsidRPr="003E6474">
        <w:rPr>
          <w:rFonts w:ascii="Times New Roman" w:hAnsi="Times New Roman" w:cs="Times New Roman"/>
        </w:rPr>
        <w:t>с даты отчисления</w:t>
      </w:r>
      <w:proofErr w:type="gramEnd"/>
      <w:r w:rsidRPr="003E6474">
        <w:rPr>
          <w:rFonts w:ascii="Times New Roman" w:hAnsi="Times New Roman" w:cs="Times New Roman"/>
        </w:rPr>
        <w:t>, указанной в распорядительном акте (Приказ) об отчислении Заказчика. В случае расторжения Договора по основаниям, указанным в настоящем пункте, возврат стоимости Услуг Заказчику не производится.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9D5A0A" w:rsidRDefault="003E6474" w:rsidP="004238B8">
      <w:pPr>
        <w:pStyle w:val="a3"/>
        <w:jc w:val="center"/>
        <w:rPr>
          <w:rFonts w:ascii="Times New Roman" w:hAnsi="Times New Roman" w:cs="Times New Roman"/>
          <w:b/>
        </w:rPr>
      </w:pPr>
      <w:r w:rsidRPr="009D5A0A">
        <w:rPr>
          <w:rFonts w:ascii="Times New Roman" w:hAnsi="Times New Roman" w:cs="Times New Roman"/>
          <w:b/>
        </w:rPr>
        <w:t>4.</w:t>
      </w:r>
      <w:r w:rsidRPr="009D5A0A">
        <w:rPr>
          <w:rFonts w:ascii="Times New Roman" w:hAnsi="Times New Roman" w:cs="Times New Roman"/>
          <w:b/>
        </w:rPr>
        <w:tab/>
        <w:t>Порядок оплаты Услуг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4.1. Полная стоимость услуг за обучение одного специалиста по Договору составляет </w:t>
      </w:r>
      <w:r w:rsidR="00120741">
        <w:rPr>
          <w:rFonts w:ascii="Times New Roman" w:hAnsi="Times New Roman" w:cs="Times New Roman"/>
        </w:rPr>
        <w:t>7</w:t>
      </w:r>
      <w:r w:rsidR="00830C4E">
        <w:rPr>
          <w:rFonts w:ascii="Times New Roman" w:hAnsi="Times New Roman" w:cs="Times New Roman"/>
        </w:rPr>
        <w:t>0</w:t>
      </w:r>
      <w:r w:rsidR="001F65AF">
        <w:rPr>
          <w:rFonts w:ascii="Times New Roman" w:hAnsi="Times New Roman" w:cs="Times New Roman"/>
        </w:rPr>
        <w:t>00</w:t>
      </w:r>
      <w:r w:rsidRPr="003E6474">
        <w:rPr>
          <w:rFonts w:ascii="Times New Roman" w:hAnsi="Times New Roman" w:cs="Times New Roman"/>
        </w:rPr>
        <w:t xml:space="preserve"> (</w:t>
      </w:r>
      <w:r w:rsidR="00120741">
        <w:rPr>
          <w:rFonts w:ascii="Times New Roman" w:hAnsi="Times New Roman" w:cs="Times New Roman"/>
        </w:rPr>
        <w:t>семь</w:t>
      </w:r>
      <w:r w:rsidR="00D32029">
        <w:rPr>
          <w:rFonts w:ascii="Times New Roman" w:hAnsi="Times New Roman" w:cs="Times New Roman"/>
        </w:rPr>
        <w:t xml:space="preserve"> тысяч</w:t>
      </w:r>
      <w:r w:rsidRPr="003E6474">
        <w:rPr>
          <w:rFonts w:ascii="Times New Roman" w:hAnsi="Times New Roman" w:cs="Times New Roman"/>
        </w:rPr>
        <w:t>)</w:t>
      </w:r>
      <w:r w:rsidR="009D5A0A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 xml:space="preserve"> рублей 00 копеек. Услуга не облагается НДС на основании </w:t>
      </w:r>
      <w:proofErr w:type="spellStart"/>
      <w:r w:rsidRPr="003E6474">
        <w:rPr>
          <w:rFonts w:ascii="Times New Roman" w:hAnsi="Times New Roman" w:cs="Times New Roman"/>
        </w:rPr>
        <w:t>пп</w:t>
      </w:r>
      <w:proofErr w:type="spellEnd"/>
      <w:r w:rsidRPr="003E6474">
        <w:rPr>
          <w:rFonts w:ascii="Times New Roman" w:hAnsi="Times New Roman" w:cs="Times New Roman"/>
        </w:rPr>
        <w:t>. 14 п. 2 ст. 149 Налогового кодекса Российской Федерации.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4.2. Оплата Услуг осуществляется путем безналичного перечисления денежных средств на расчетный счет Исполнителя (при помощи электронной платежной системы) в полном размере и в порядке 100% предоплаты.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4.3. Датой оплаты Заказчиком услуг считается дата поступления денежных средств на лицевой счет Исполнителя. Обязательство Заказчика по оплате Услуг считается исполненным с момента поступления денежных средств на счет Исполнителя. 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4.4. При досрочном расторжении Договора по любому основанию до момента прохождения Заказчиком обучения Исполнитель возвращает Заказчику стоимость Услуг в течение 10 (Десяти) рабочих дней в полном объеме в соответствии с п. 4.1 Договора.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4.5. Возврат Заказчику стоимости Услуг (части стоимости Услуг) в иных случаях, осуществляется после поступления письменного требования от Заказчика на адрес электронной почты Исполнителя, указанной в реквизитах сторон в данном Договоре. Денежные средства перечисляются на счет Заказчика, с которого им была произведена оплата. Требования о возврате стоимости Услуг (части стоимости Услуг) принимаются Исполнителем до даты завершения обучения.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9D5A0A" w:rsidRDefault="003E6474" w:rsidP="009D5A0A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9D5A0A">
        <w:rPr>
          <w:rFonts w:ascii="Times New Roman" w:hAnsi="Times New Roman" w:cs="Times New Roman"/>
          <w:b/>
        </w:rPr>
        <w:t>5.</w:t>
      </w:r>
      <w:r w:rsidRPr="009D5A0A">
        <w:rPr>
          <w:rFonts w:ascii="Times New Roman" w:hAnsi="Times New Roman" w:cs="Times New Roman"/>
          <w:b/>
        </w:rPr>
        <w:tab/>
        <w:t>Срок действия Договора, порядок его изменения или расторжения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5.1. Договор считается заключенным с момента акцепта Заказчиком публичной оферты Исполнителя и действует до полного исполнения сторонами своих обязательств по Договору.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5.2. Договор может быть изменен или расторгнут по основаниям, предусмотренным законодательством Российской Федерации и данным Договором.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9D5A0A" w:rsidRDefault="003E6474" w:rsidP="004238B8">
      <w:pPr>
        <w:pStyle w:val="a3"/>
        <w:jc w:val="center"/>
        <w:rPr>
          <w:rFonts w:ascii="Times New Roman" w:hAnsi="Times New Roman" w:cs="Times New Roman"/>
          <w:b/>
        </w:rPr>
      </w:pPr>
      <w:r w:rsidRPr="009D5A0A">
        <w:rPr>
          <w:rFonts w:ascii="Times New Roman" w:hAnsi="Times New Roman" w:cs="Times New Roman"/>
          <w:b/>
        </w:rPr>
        <w:t>6.</w:t>
      </w:r>
      <w:r w:rsidRPr="009D5A0A">
        <w:rPr>
          <w:rFonts w:ascii="Times New Roman" w:hAnsi="Times New Roman" w:cs="Times New Roman"/>
          <w:b/>
        </w:rPr>
        <w:tab/>
        <w:t>Персональные данные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6.1. Акцептуя настоящую публичную оферту, Заказчик предоставляет Исполнителю согласие на обработку своих персональных данных, как без использования средств автоматизации, так и с их применением (далее – Согласие).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6.2. Согласие дается на обработку следующих персональных данных Заказчика: фамилия, имя, отчество, номер мобильного телефона, адрес личной электронной почты, сведения о навыках и квалификации (образовании, ученых степени и звании, опыте), сведения о месте работы и регионе проживания.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6.3. Персональные данные не являются общедоступными.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6.4. Персональные данные Заказчика обрабатываются в целях исполнения условий Договора, сбора и анализа материалов относительно </w:t>
      </w:r>
      <w:proofErr w:type="spellStart"/>
      <w:r w:rsidRPr="003E6474">
        <w:rPr>
          <w:rFonts w:ascii="Times New Roman" w:hAnsi="Times New Roman" w:cs="Times New Roman"/>
        </w:rPr>
        <w:t>востребованности</w:t>
      </w:r>
      <w:proofErr w:type="spellEnd"/>
      <w:r w:rsidRPr="003E6474">
        <w:rPr>
          <w:rFonts w:ascii="Times New Roman" w:hAnsi="Times New Roman" w:cs="Times New Roman"/>
        </w:rPr>
        <w:t xml:space="preserve"> дополнительного профессионального образования, проверки, исследования и анализа данных, позволяющих поддерживать и улучшать образовательные услуги ФГБНУ «ИКП РАО».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lastRenderedPageBreak/>
        <w:t>6.5. Основаниями для обработки персональных данных Заказчика являются: ст. 24 Конституции Российской Федерации, ст.6 Федерального закона №152-ФЗ «О персональных данных» от 27 июля 2006 г., Устав, публичная оферта (предложение) на оказание образовательных услуг и ее акцепт.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6.6. </w:t>
      </w:r>
      <w:proofErr w:type="gramStart"/>
      <w:r w:rsidRPr="003E6474">
        <w:rPr>
          <w:rFonts w:ascii="Times New Roman" w:hAnsi="Times New Roman" w:cs="Times New Roman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</w:t>
      </w:r>
      <w:r w:rsidR="009D5A0A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(распространение,</w:t>
      </w:r>
      <w:r w:rsidRPr="003E6474">
        <w:rPr>
          <w:rFonts w:ascii="Times New Roman" w:hAnsi="Times New Roman" w:cs="Times New Roman"/>
        </w:rPr>
        <w:tab/>
      </w:r>
      <w:r w:rsidR="009D5A0A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предоставление,</w:t>
      </w:r>
      <w:r w:rsidR="009D5A0A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доступ),</w:t>
      </w:r>
      <w:r w:rsidR="009D5A0A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обезличивание,</w:t>
      </w:r>
      <w:r w:rsidR="009D5A0A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блокирование,</w:t>
      </w:r>
      <w:r w:rsidRPr="003E6474">
        <w:rPr>
          <w:rFonts w:ascii="Times New Roman" w:hAnsi="Times New Roman" w:cs="Times New Roman"/>
        </w:rPr>
        <w:tab/>
        <w:t>удаление, уничтожение.</w:t>
      </w:r>
      <w:proofErr w:type="gramEnd"/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6.7. 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Заказчик предоставляет согласие на возможную передачу своих персональных данных третьим лицам, в том числе Исполнителю для исполнения целей обработки персональных данных.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6.8. Персональные данные обрабатываются до прекращения действия настоящей публичной оферты (Договора).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6.9. Согласие дается, в том числе, на информационные (рекламные) оповещения.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6.10.Согласие может быть отозвано Заказчиком или его законным представителем путем направления письменного заявления Исполнителю или его представителю по адресу, указанному в настоящей оферте.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3E6474">
        <w:rPr>
          <w:rFonts w:ascii="Times New Roman" w:hAnsi="Times New Roman" w:cs="Times New Roman"/>
        </w:rPr>
        <w:t>6.11.В случае отзыва Заказчиком или его законным представителем согласия на обработку персональных данных, Исполнитель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6.12.Согласие действует все время до момента прекращения обработки персональных данных, указанных в п. 6.8 и п. 6.10 Договора.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1F65AF" w:rsidRDefault="003E6474" w:rsidP="004238B8">
      <w:pPr>
        <w:pStyle w:val="a3"/>
        <w:jc w:val="center"/>
        <w:rPr>
          <w:rFonts w:ascii="Times New Roman" w:hAnsi="Times New Roman" w:cs="Times New Roman"/>
          <w:b/>
        </w:rPr>
      </w:pPr>
      <w:r w:rsidRPr="001F65AF">
        <w:rPr>
          <w:rFonts w:ascii="Times New Roman" w:hAnsi="Times New Roman" w:cs="Times New Roman"/>
          <w:b/>
        </w:rPr>
        <w:t>7.</w:t>
      </w:r>
      <w:r w:rsidRPr="001F65AF">
        <w:rPr>
          <w:rFonts w:ascii="Times New Roman" w:hAnsi="Times New Roman" w:cs="Times New Roman"/>
          <w:b/>
        </w:rPr>
        <w:tab/>
        <w:t>Заключительные положения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7.1. Информационное взаимодействие Заказчика и Исполнителя в рамках Договора может осуществляться, в том числе (</w:t>
      </w:r>
      <w:proofErr w:type="gramStart"/>
      <w:r w:rsidRPr="003E6474">
        <w:rPr>
          <w:rFonts w:ascii="Times New Roman" w:hAnsi="Times New Roman" w:cs="Times New Roman"/>
        </w:rPr>
        <w:t>но</w:t>
      </w:r>
      <w:proofErr w:type="gramEnd"/>
      <w:r w:rsidRPr="003E6474">
        <w:rPr>
          <w:rFonts w:ascii="Times New Roman" w:hAnsi="Times New Roman" w:cs="Times New Roman"/>
        </w:rPr>
        <w:t xml:space="preserve"> не ограничиваясь) посредством направления друг другу писем на электронную почту. При этом адрес электронного почтового ящика Исполнителя указан в разделе 8 Договора; адрес электронного почтового ящика Заказчика указывается им при оформлении заявки (в установленной форме).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7.2. Заказчик несет ответственность за достоверность, актуальность, полноту и соответствие законодательству Российской Федерации информации, предоставленной при оформлении заявки (и, соответственно, акцептуя настоящую оферту), также за ее чистоту от претензий третьих лиц.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7.3. В случае передачи Заказчиком ссылки на доступ к программе дополнительного профессионального образования какому-либо третьему лицу, всю ответственность за действия этого третьего лица, несет Заказчик.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7.4. Нарушение Заказчиком обязанностей, указанных в пунктах 3.1.3 и 3.1.4 Договора, является нарушением Договора, охраняемых законом интеллектуальных прав Исполнителя на разработанные программы дополнительного профессионального образования, и может повлечь привлечение к ответственности в соответствии с законодательством Российской Федерации. 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7.5. </w:t>
      </w:r>
      <w:proofErr w:type="gramStart"/>
      <w:r w:rsidRPr="003E6474">
        <w:rPr>
          <w:rFonts w:ascii="Times New Roman" w:hAnsi="Times New Roman" w:cs="Times New Roman"/>
        </w:rPr>
        <w:t>Исполнитель не несет ответственности за перерывы в работе (в том числе аварийные, профилактические) электронной площадки, на которой проводится обучение, за недостаточное качество или скорость предоставления данных, за полную или частичную утрату каких-либо данных, или за причинение любых других убытков, которые возникли или могут возникнуть у Заказчика при получении образовательной услуги в предусмотренном формате.</w:t>
      </w:r>
      <w:proofErr w:type="gramEnd"/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7.6. Записи занятий предоставляются в записи для временного использования. Доступ к записям занятий прекращается через 14 календарных дней после завершения обучения.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7.7. За невыполнение и/или ненадлежащее выполнение своих обязательств по настоящему Договору стороны несут ответственность по законодательству Российской Федерации.</w:t>
      </w:r>
    </w:p>
    <w:p w:rsidR="00830C4E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7.8. Все споры и разногласия, которые могут возникнуть из настоящего Договора или в связи с ним, будут разрешаться путем переговоров. Если согласие по спорным вопросам не будет достигнуто, все споры разрешаются в суде по месту нахождения Исполнителя. За </w:t>
      </w:r>
      <w:r w:rsidRPr="003E6474">
        <w:rPr>
          <w:rFonts w:ascii="Times New Roman" w:hAnsi="Times New Roman" w:cs="Times New Roman"/>
        </w:rPr>
        <w:lastRenderedPageBreak/>
        <w:t>невыполнение и/или ненадлежащее выполнение своих обязательств по настоящему Договору стороны несут ответственность по законодательству Российской</w:t>
      </w:r>
      <w:r w:rsidRPr="003E6474">
        <w:rPr>
          <w:rFonts w:ascii="Times New Roman" w:hAnsi="Times New Roman" w:cs="Times New Roman"/>
        </w:rPr>
        <w:tab/>
        <w:t>Федерации.</w:t>
      </w:r>
      <w:r w:rsidRPr="003E6474">
        <w:rPr>
          <w:rFonts w:ascii="Times New Roman" w:hAnsi="Times New Roman" w:cs="Times New Roman"/>
        </w:rPr>
        <w:tab/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По</w:t>
      </w:r>
      <w:r w:rsidR="00830C4E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вопросам,</w:t>
      </w:r>
      <w:r w:rsidRPr="003E6474">
        <w:rPr>
          <w:rFonts w:ascii="Times New Roman" w:hAnsi="Times New Roman" w:cs="Times New Roman"/>
        </w:rPr>
        <w:tab/>
        <w:t>неурегулированным</w:t>
      </w:r>
      <w:r w:rsidRPr="003E6474">
        <w:rPr>
          <w:rFonts w:ascii="Times New Roman" w:hAnsi="Times New Roman" w:cs="Times New Roman"/>
        </w:rPr>
        <w:tab/>
        <w:t>настоящим</w:t>
      </w:r>
      <w:r w:rsidRPr="003E6474">
        <w:rPr>
          <w:rFonts w:ascii="Times New Roman" w:hAnsi="Times New Roman" w:cs="Times New Roman"/>
        </w:rPr>
        <w:tab/>
        <w:t>Договором,</w:t>
      </w:r>
      <w:r w:rsidRPr="003E6474">
        <w:rPr>
          <w:rFonts w:ascii="Times New Roman" w:hAnsi="Times New Roman" w:cs="Times New Roman"/>
        </w:rPr>
        <w:tab/>
        <w:t>стороны руководствуются действующим законодательством Российской Федерации.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614C3" w:rsidRDefault="003E6474" w:rsidP="004238B8">
      <w:pPr>
        <w:pStyle w:val="a3"/>
        <w:jc w:val="center"/>
        <w:rPr>
          <w:rFonts w:ascii="Times New Roman" w:hAnsi="Times New Roman" w:cs="Times New Roman"/>
          <w:b/>
        </w:rPr>
      </w:pPr>
      <w:r w:rsidRPr="002614C3">
        <w:rPr>
          <w:rFonts w:ascii="Times New Roman" w:hAnsi="Times New Roman" w:cs="Times New Roman"/>
          <w:b/>
        </w:rPr>
        <w:t>8.</w:t>
      </w:r>
      <w:r w:rsidRPr="003E6474">
        <w:rPr>
          <w:rFonts w:ascii="Times New Roman" w:hAnsi="Times New Roman" w:cs="Times New Roman"/>
        </w:rPr>
        <w:tab/>
      </w:r>
      <w:r w:rsidRPr="009D5A0A">
        <w:rPr>
          <w:rFonts w:ascii="Times New Roman" w:hAnsi="Times New Roman" w:cs="Times New Roman"/>
          <w:b/>
        </w:rPr>
        <w:t xml:space="preserve">Реквизиты Исполнителя </w:t>
      </w:r>
    </w:p>
    <w:p w:rsidR="003E6474" w:rsidRDefault="003E6474" w:rsidP="004238B8">
      <w:pPr>
        <w:pStyle w:val="a3"/>
        <w:jc w:val="center"/>
        <w:rPr>
          <w:rFonts w:ascii="Times New Roman" w:hAnsi="Times New Roman" w:cs="Times New Roman"/>
          <w:b/>
        </w:rPr>
      </w:pPr>
      <w:r w:rsidRPr="009D5A0A">
        <w:rPr>
          <w:rFonts w:ascii="Times New Roman" w:hAnsi="Times New Roman" w:cs="Times New Roman"/>
          <w:b/>
        </w:rPr>
        <w:t>8.1. Федеральное государственное бюджетное научное учреждение</w:t>
      </w:r>
    </w:p>
    <w:p w:rsidR="009D5A0A" w:rsidRDefault="009D5A0A" w:rsidP="009D5A0A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9D5A0A" w:rsidTr="009D5A0A">
        <w:tc>
          <w:tcPr>
            <w:tcW w:w="4643" w:type="dxa"/>
          </w:tcPr>
          <w:p w:rsidR="009D5A0A" w:rsidRPr="003E6474" w:rsidRDefault="009D5A0A" w:rsidP="002614C3">
            <w:pPr>
              <w:pStyle w:val="a3"/>
              <w:rPr>
                <w:rFonts w:ascii="Times New Roman" w:hAnsi="Times New Roman" w:cs="Times New Roman"/>
              </w:rPr>
            </w:pPr>
            <w:r w:rsidRPr="003E6474">
              <w:rPr>
                <w:rFonts w:ascii="Times New Roman" w:hAnsi="Times New Roman" w:cs="Times New Roman"/>
              </w:rPr>
              <w:t xml:space="preserve">«Институт коррекционной педагогики Российской академии образования» </w:t>
            </w:r>
            <w:r w:rsidR="002614C3">
              <w:rPr>
                <w:rFonts w:ascii="Times New Roman" w:hAnsi="Times New Roman" w:cs="Times New Roman"/>
              </w:rPr>
              <w:br/>
            </w:r>
            <w:r w:rsidRPr="003E6474">
              <w:rPr>
                <w:rFonts w:ascii="Times New Roman" w:hAnsi="Times New Roman" w:cs="Times New Roman"/>
              </w:rPr>
              <w:t>119121 г. Москва, Погодинская, 8, корпус 1.</w:t>
            </w:r>
          </w:p>
          <w:p w:rsidR="009D5A0A" w:rsidRPr="003E6474" w:rsidRDefault="009D5A0A" w:rsidP="002614C3">
            <w:pPr>
              <w:pStyle w:val="a3"/>
              <w:rPr>
                <w:rFonts w:ascii="Times New Roman" w:hAnsi="Times New Roman" w:cs="Times New Roman"/>
              </w:rPr>
            </w:pPr>
            <w:r w:rsidRPr="003E6474">
              <w:rPr>
                <w:rFonts w:ascii="Times New Roman" w:hAnsi="Times New Roman" w:cs="Times New Roman"/>
              </w:rPr>
              <w:t xml:space="preserve">Тел.: +7 (499) 245-04-52; </w:t>
            </w:r>
            <w:r w:rsidR="002614C3">
              <w:rPr>
                <w:rFonts w:ascii="Times New Roman" w:hAnsi="Times New Roman" w:cs="Times New Roman"/>
              </w:rPr>
              <w:br/>
            </w:r>
            <w:proofErr w:type="spellStart"/>
            <w:r w:rsidRPr="003E6474">
              <w:rPr>
                <w:rFonts w:ascii="Times New Roman" w:hAnsi="Times New Roman" w:cs="Times New Roman"/>
              </w:rPr>
              <w:t>mk@ikp.email</w:t>
            </w:r>
            <w:proofErr w:type="spellEnd"/>
            <w:r w:rsidRPr="003E6474">
              <w:rPr>
                <w:rFonts w:ascii="Times New Roman" w:hAnsi="Times New Roman" w:cs="Times New Roman"/>
              </w:rPr>
              <w:t>;</w:t>
            </w:r>
          </w:p>
          <w:p w:rsidR="009D5A0A" w:rsidRPr="003E6474" w:rsidRDefault="009D5A0A" w:rsidP="009D5A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6474">
              <w:rPr>
                <w:rFonts w:ascii="Times New Roman" w:hAnsi="Times New Roman" w:cs="Times New Roman"/>
              </w:rPr>
              <w:t xml:space="preserve">https://ikp-rao.ru/ </w:t>
            </w:r>
            <w:r w:rsidR="002614C3">
              <w:rPr>
                <w:rFonts w:ascii="Times New Roman" w:hAnsi="Times New Roman" w:cs="Times New Roman"/>
              </w:rPr>
              <w:br/>
            </w:r>
            <w:r w:rsidRPr="003E6474">
              <w:rPr>
                <w:rFonts w:ascii="Times New Roman" w:hAnsi="Times New Roman" w:cs="Times New Roman"/>
              </w:rPr>
              <w:t>https://dpo.ikp-rao.ru/</w:t>
            </w:r>
          </w:p>
          <w:p w:rsidR="009D5A0A" w:rsidRPr="003E6474" w:rsidRDefault="009D5A0A" w:rsidP="009D5A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6474">
              <w:rPr>
                <w:rFonts w:ascii="Times New Roman" w:hAnsi="Times New Roman" w:cs="Times New Roman"/>
              </w:rPr>
              <w:t>ИНН 7704126919</w:t>
            </w:r>
            <w:r w:rsidRPr="003E6474">
              <w:rPr>
                <w:rFonts w:ascii="Times New Roman" w:hAnsi="Times New Roman" w:cs="Times New Roman"/>
              </w:rPr>
              <w:tab/>
            </w:r>
            <w:r w:rsidR="002614C3">
              <w:rPr>
                <w:rFonts w:ascii="Times New Roman" w:hAnsi="Times New Roman" w:cs="Times New Roman"/>
              </w:rPr>
              <w:br/>
            </w:r>
            <w:r w:rsidRPr="003E6474">
              <w:rPr>
                <w:rFonts w:ascii="Times New Roman" w:hAnsi="Times New Roman" w:cs="Times New Roman"/>
              </w:rPr>
              <w:t>КПП 770401001</w:t>
            </w:r>
          </w:p>
          <w:p w:rsidR="009D5A0A" w:rsidRPr="003E6474" w:rsidRDefault="009D5A0A" w:rsidP="002614C3">
            <w:pPr>
              <w:pStyle w:val="a3"/>
              <w:rPr>
                <w:rFonts w:ascii="Times New Roman" w:hAnsi="Times New Roman" w:cs="Times New Roman"/>
              </w:rPr>
            </w:pPr>
            <w:r w:rsidRPr="003E6474">
              <w:rPr>
                <w:rFonts w:ascii="Times New Roman" w:hAnsi="Times New Roman" w:cs="Times New Roman"/>
              </w:rPr>
              <w:t xml:space="preserve">УФК по </w:t>
            </w:r>
            <w:proofErr w:type="gramStart"/>
            <w:r w:rsidRPr="003E6474">
              <w:rPr>
                <w:rFonts w:ascii="Times New Roman" w:hAnsi="Times New Roman" w:cs="Times New Roman"/>
              </w:rPr>
              <w:t>г</w:t>
            </w:r>
            <w:proofErr w:type="gramEnd"/>
            <w:r w:rsidRPr="003E6474">
              <w:rPr>
                <w:rFonts w:ascii="Times New Roman" w:hAnsi="Times New Roman" w:cs="Times New Roman"/>
              </w:rPr>
              <w:t xml:space="preserve">. Москве </w:t>
            </w:r>
            <w:r w:rsidR="002614C3">
              <w:rPr>
                <w:rFonts w:ascii="Times New Roman" w:hAnsi="Times New Roman" w:cs="Times New Roman"/>
              </w:rPr>
              <w:br/>
            </w:r>
            <w:r w:rsidRPr="003E6474">
              <w:rPr>
                <w:rFonts w:ascii="Times New Roman" w:hAnsi="Times New Roman" w:cs="Times New Roman"/>
              </w:rPr>
              <w:t>(ФГБНУ «ИКП РАО» л/с 20736Ч86550)</w:t>
            </w:r>
          </w:p>
          <w:p w:rsidR="009D5A0A" w:rsidRPr="003E6474" w:rsidRDefault="009D5A0A" w:rsidP="002614C3">
            <w:pPr>
              <w:pStyle w:val="a3"/>
              <w:rPr>
                <w:rFonts w:ascii="Times New Roman" w:hAnsi="Times New Roman" w:cs="Times New Roman"/>
              </w:rPr>
            </w:pPr>
            <w:r w:rsidRPr="003E6474">
              <w:rPr>
                <w:rFonts w:ascii="Times New Roman" w:hAnsi="Times New Roman" w:cs="Times New Roman"/>
              </w:rPr>
              <w:t xml:space="preserve">ГУ БАНКА РОССИИ ПО ЦФО//УФК ПО Г. МОСКВЕ </w:t>
            </w:r>
            <w:proofErr w:type="gramStart"/>
            <w:r w:rsidRPr="003E6474">
              <w:rPr>
                <w:rFonts w:ascii="Times New Roman" w:hAnsi="Times New Roman" w:cs="Times New Roman"/>
              </w:rPr>
              <w:t>г</w:t>
            </w:r>
            <w:proofErr w:type="gramEnd"/>
            <w:r w:rsidRPr="003E6474">
              <w:rPr>
                <w:rFonts w:ascii="Times New Roman" w:hAnsi="Times New Roman" w:cs="Times New Roman"/>
              </w:rPr>
              <w:t xml:space="preserve">. Москва </w:t>
            </w:r>
            <w:r w:rsidR="002614C3">
              <w:rPr>
                <w:rFonts w:ascii="Times New Roman" w:hAnsi="Times New Roman" w:cs="Times New Roman"/>
              </w:rPr>
              <w:br/>
            </w:r>
            <w:proofErr w:type="spellStart"/>
            <w:r w:rsidRPr="003E6474">
              <w:rPr>
                <w:rFonts w:ascii="Times New Roman" w:hAnsi="Times New Roman" w:cs="Times New Roman"/>
              </w:rPr>
              <w:t>Сч</w:t>
            </w:r>
            <w:proofErr w:type="spellEnd"/>
            <w:r w:rsidRPr="003E6474">
              <w:rPr>
                <w:rFonts w:ascii="Times New Roman" w:hAnsi="Times New Roman" w:cs="Times New Roman"/>
              </w:rPr>
              <w:t>. № 03214643000000017300</w:t>
            </w:r>
          </w:p>
          <w:p w:rsidR="009D5A0A" w:rsidRPr="003E6474" w:rsidRDefault="009D5A0A" w:rsidP="009D5A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6474">
              <w:rPr>
                <w:rFonts w:ascii="Times New Roman" w:hAnsi="Times New Roman" w:cs="Times New Roman"/>
              </w:rPr>
              <w:t>БИК 004525988</w:t>
            </w:r>
          </w:p>
          <w:p w:rsidR="009D5A0A" w:rsidRPr="003E6474" w:rsidRDefault="009D5A0A" w:rsidP="009D5A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474">
              <w:rPr>
                <w:rFonts w:ascii="Times New Roman" w:hAnsi="Times New Roman" w:cs="Times New Roman"/>
              </w:rPr>
              <w:t>Сч</w:t>
            </w:r>
            <w:proofErr w:type="spellEnd"/>
            <w:r w:rsidRPr="003E6474">
              <w:rPr>
                <w:rFonts w:ascii="Times New Roman" w:hAnsi="Times New Roman" w:cs="Times New Roman"/>
              </w:rPr>
              <w:t>. № 40102810545370000003</w:t>
            </w:r>
          </w:p>
          <w:p w:rsidR="009D5A0A" w:rsidRPr="003E6474" w:rsidRDefault="002614C3" w:rsidP="002614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КБК </w:t>
            </w:r>
            <w:r w:rsidR="009D5A0A" w:rsidRPr="003E6474">
              <w:rPr>
                <w:rFonts w:ascii="Times New Roman" w:hAnsi="Times New Roman" w:cs="Times New Roman"/>
              </w:rPr>
              <w:t xml:space="preserve">00000000000000000130 </w:t>
            </w:r>
            <w:r>
              <w:rPr>
                <w:rFonts w:ascii="Times New Roman" w:hAnsi="Times New Roman" w:cs="Times New Roman"/>
              </w:rPr>
              <w:br/>
            </w:r>
            <w:r w:rsidR="009D5A0A" w:rsidRPr="003E6474">
              <w:rPr>
                <w:rFonts w:ascii="Times New Roman" w:hAnsi="Times New Roman" w:cs="Times New Roman"/>
              </w:rPr>
              <w:t>ОКТМО 45383000</w:t>
            </w:r>
          </w:p>
          <w:p w:rsidR="009D5A0A" w:rsidRPr="003E6474" w:rsidRDefault="009D5A0A" w:rsidP="009D5A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D5A0A" w:rsidRDefault="009D5A0A" w:rsidP="009D5A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</w:tcPr>
          <w:p w:rsidR="009D5A0A" w:rsidRDefault="009D5A0A" w:rsidP="009D5A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5A0A" w:rsidRPr="009D5A0A" w:rsidRDefault="009D5A0A" w:rsidP="009D5A0A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66675</wp:posOffset>
            </wp:positionV>
            <wp:extent cx="1485900" cy="1504950"/>
            <wp:effectExtent l="19050" t="0" r="0" b="0"/>
            <wp:wrapNone/>
            <wp:docPr id="1" name="Рисунок 0" descr="Т.А.+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.А.+печат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474" w:rsidRPr="003E6474" w:rsidRDefault="003E6474" w:rsidP="003E6474">
      <w:pPr>
        <w:pStyle w:val="a3"/>
        <w:jc w:val="both"/>
        <w:rPr>
          <w:rFonts w:ascii="Times New Roman" w:hAnsi="Times New Roman" w:cs="Times New Roman"/>
        </w:rPr>
      </w:pPr>
    </w:p>
    <w:p w:rsidR="003E6474" w:rsidRPr="003E6474" w:rsidRDefault="003E6474" w:rsidP="003E6474">
      <w:pPr>
        <w:pStyle w:val="a3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Директора ФГБНУ «ИКП РАО»</w:t>
      </w:r>
    </w:p>
    <w:p w:rsidR="003E6474" w:rsidRPr="003E6474" w:rsidRDefault="003E6474" w:rsidP="003E6474">
      <w:pPr>
        <w:pStyle w:val="a3"/>
        <w:jc w:val="both"/>
        <w:rPr>
          <w:rFonts w:ascii="Times New Roman" w:hAnsi="Times New Roman" w:cs="Times New Roman"/>
        </w:rPr>
      </w:pPr>
    </w:p>
    <w:p w:rsidR="009509E8" w:rsidRPr="003E6474" w:rsidRDefault="003E6474" w:rsidP="003E6474">
      <w:pPr>
        <w:pStyle w:val="a3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____________Т.А. Соловьева</w:t>
      </w:r>
    </w:p>
    <w:p w:rsidR="003E6474" w:rsidRPr="003E6474" w:rsidRDefault="003E6474">
      <w:pPr>
        <w:pStyle w:val="a3"/>
        <w:rPr>
          <w:rFonts w:ascii="Times New Roman" w:hAnsi="Times New Roman" w:cs="Times New Roman"/>
        </w:rPr>
      </w:pPr>
    </w:p>
    <w:sectPr w:rsidR="003E6474" w:rsidRPr="003E6474" w:rsidSect="003E6474">
      <w:pgSz w:w="11906" w:h="16838"/>
      <w:pgMar w:top="1134" w:right="1134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09E8"/>
    <w:rsid w:val="00120741"/>
    <w:rsid w:val="001F65AF"/>
    <w:rsid w:val="002614C3"/>
    <w:rsid w:val="00381E63"/>
    <w:rsid w:val="003E6474"/>
    <w:rsid w:val="003F0069"/>
    <w:rsid w:val="004238B8"/>
    <w:rsid w:val="004632BD"/>
    <w:rsid w:val="00491919"/>
    <w:rsid w:val="00594FE4"/>
    <w:rsid w:val="005A4D67"/>
    <w:rsid w:val="005D10CB"/>
    <w:rsid w:val="006020B1"/>
    <w:rsid w:val="00654989"/>
    <w:rsid w:val="006C21A4"/>
    <w:rsid w:val="00721767"/>
    <w:rsid w:val="007A3FE5"/>
    <w:rsid w:val="007C3538"/>
    <w:rsid w:val="00830C4E"/>
    <w:rsid w:val="008F123E"/>
    <w:rsid w:val="009419EA"/>
    <w:rsid w:val="009509E8"/>
    <w:rsid w:val="009D5A0A"/>
    <w:rsid w:val="00A65C20"/>
    <w:rsid w:val="00AD5714"/>
    <w:rsid w:val="00B96C00"/>
    <w:rsid w:val="00BF0F9C"/>
    <w:rsid w:val="00C709AC"/>
    <w:rsid w:val="00D32029"/>
    <w:rsid w:val="00DD2BC4"/>
    <w:rsid w:val="00EE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474"/>
    <w:pPr>
      <w:spacing w:line="240" w:lineRule="auto"/>
    </w:pPr>
  </w:style>
  <w:style w:type="table" w:styleId="a4">
    <w:name w:val="Table Grid"/>
    <w:basedOn w:val="a1"/>
    <w:uiPriority w:val="59"/>
    <w:rsid w:val="009D5A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2023-02-01T14:56:00Z</dcterms:created>
  <dcterms:modified xsi:type="dcterms:W3CDTF">2023-02-02T06:18:00Z</dcterms:modified>
</cp:coreProperties>
</file>