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74" w:rsidRPr="003E6474" w:rsidRDefault="003E6474" w:rsidP="003E6474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ПУБЛИЧНАЯ ОФЕРТА (предложение)</w:t>
      </w:r>
    </w:p>
    <w:p w:rsidR="003E6474" w:rsidRPr="003E6474" w:rsidRDefault="003E6474" w:rsidP="003E6474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на оказании платных образовательных услуг дополнительного профессионального образования (повышение квалификации), осуществляемых с использованием электронных и дистанционных образовательных технологий</w:t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г. Москва</w:t>
      </w:r>
      <w:r w:rsidRPr="003E647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</w:r>
      <w:r w:rsidR="006C21A4">
        <w:rPr>
          <w:rFonts w:ascii="Times New Roman" w:hAnsi="Times New Roman" w:cs="Times New Roman"/>
        </w:rPr>
        <w:tab/>
        <w:t xml:space="preserve">         </w:t>
      </w:r>
      <w:r w:rsidRPr="003E6474">
        <w:rPr>
          <w:rFonts w:ascii="Times New Roman" w:hAnsi="Times New Roman" w:cs="Times New Roman"/>
        </w:rPr>
        <w:t>«</w:t>
      </w:r>
      <w:r w:rsidR="00D32029">
        <w:rPr>
          <w:rFonts w:ascii="Times New Roman" w:hAnsi="Times New Roman" w:cs="Times New Roman"/>
        </w:rPr>
        <w:t>1</w:t>
      </w:r>
      <w:r w:rsidR="00830C4E">
        <w:rPr>
          <w:rFonts w:ascii="Times New Roman" w:hAnsi="Times New Roman" w:cs="Times New Roman"/>
        </w:rPr>
        <w:t>6</w:t>
      </w:r>
      <w:r w:rsidRPr="003E6474">
        <w:rPr>
          <w:rFonts w:ascii="Times New Roman" w:hAnsi="Times New Roman" w:cs="Times New Roman"/>
        </w:rPr>
        <w:t xml:space="preserve">» </w:t>
      </w:r>
      <w:r w:rsidR="00830C4E">
        <w:rPr>
          <w:rFonts w:ascii="Times New Roman" w:hAnsi="Times New Roman" w:cs="Times New Roman"/>
        </w:rPr>
        <w:t>января 2023</w:t>
      </w:r>
      <w:r w:rsidRPr="003E6474">
        <w:rPr>
          <w:rFonts w:ascii="Times New Roman" w:hAnsi="Times New Roman" w:cs="Times New Roman"/>
        </w:rPr>
        <w:t xml:space="preserve"> г.</w:t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3E6474">
        <w:rPr>
          <w:rFonts w:ascii="Times New Roman" w:hAnsi="Times New Roman" w:cs="Times New Roman"/>
        </w:rPr>
        <w:t>Федеральное государственное бюджетное научное учреждение Институт коррекционной педагогики Российской академии образования, далее – «ФГБНУ «ИКП РАО» (Лицензия на осуществление образовательной деятельности от 13.08.2015 № 1596, выдана Федеральной службой по надзору в сфере образования и науки бессрочно), именуемого в дальнейшем «Исполнитель», в лице директора Соловьевой Татьяны Александровны, действующего на основании Устава, настоящим предлагает любому заинтересованному физическому лицу, достигшему совершеннолетнего возраста, именуемому в дальнейшем</w:t>
      </w:r>
      <w:proofErr w:type="gramEnd"/>
      <w:r w:rsidRPr="003E6474">
        <w:rPr>
          <w:rFonts w:ascii="Times New Roman" w:hAnsi="Times New Roman" w:cs="Times New Roman"/>
        </w:rPr>
        <w:t xml:space="preserve"> «Заказчик», заключить договор об оказании платных образовательных услуг в сфере дополнительного профессионального образования на условиях указанных ниже.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1.</w:t>
      </w:r>
      <w:r w:rsidRPr="003E6474">
        <w:rPr>
          <w:rFonts w:ascii="Times New Roman" w:hAnsi="Times New Roman" w:cs="Times New Roman"/>
          <w:b/>
        </w:rPr>
        <w:tab/>
        <w:t>Общие положения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1.1. В соответствии с пунктом 2 статьи 437 Гражданского кодекса Российской Федерации настоящий документ представляет собой адресованное Заказчику официальное публичное безотзывное предложение Исполнителя заключить договор об оказании платных образовательных услуг на изложенных в настоящем документе условиях.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1.2. Полным и безоговорочным акцептом настоящей оферты в отношении выбранной Заказчиком программы дополнительного профессионального образования является оформление заявки (в установленной форме) и оплата услуг в порядке, предусмотренном разделом 4 настоящего договора (статья 438 ГК РФ).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1.3. Акцепт оферты означает, что Заказчик согласен со всеми положениями настоящей оферты (в том числе согласие на обработку персональных данных) и обязуется им следовать. Данная оферта считается договором об оказании платных образовательных услуг, заключенным между Заказчиком и Исполнителем на изложенных в настоящем документе условиях (далее – «Договор») с момента акцепта данной оферты Заказчиком.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1.4. Исполнитель вправе оказывать услуги по Договору лично или с привлечением третьих лиц. </w:t>
      </w:r>
      <w:proofErr w:type="gramStart"/>
      <w:r w:rsidRPr="003E6474">
        <w:rPr>
          <w:rFonts w:ascii="Times New Roman" w:hAnsi="Times New Roman" w:cs="Times New Roman"/>
        </w:rPr>
        <w:t>Дополнительное (помимо изложенного в настоящем пункте) согласие Заказчика на привлечение третьих лиц не требуется.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2.</w:t>
      </w:r>
      <w:r w:rsidRPr="003E6474">
        <w:rPr>
          <w:rFonts w:ascii="Times New Roman" w:hAnsi="Times New Roman" w:cs="Times New Roman"/>
          <w:b/>
        </w:rPr>
        <w:tab/>
        <w:t>Предмет Договора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2.1. Исполнитель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обязуется</w:t>
      </w:r>
      <w:r>
        <w:rPr>
          <w:rFonts w:ascii="Times New Roman" w:hAnsi="Times New Roman" w:cs="Times New Roman"/>
        </w:rPr>
        <w:t xml:space="preserve"> о</w:t>
      </w:r>
      <w:r w:rsidRPr="003E6474">
        <w:rPr>
          <w:rFonts w:ascii="Times New Roman" w:hAnsi="Times New Roman" w:cs="Times New Roman"/>
        </w:rPr>
        <w:t>казать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платную</w:t>
      </w:r>
      <w:r w:rsidRPr="003E6474">
        <w:rPr>
          <w:rFonts w:ascii="Times New Roman" w:hAnsi="Times New Roman" w:cs="Times New Roman"/>
        </w:rPr>
        <w:tab/>
        <w:t>образовательную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E6474">
        <w:rPr>
          <w:rFonts w:ascii="Times New Roman" w:hAnsi="Times New Roman" w:cs="Times New Roman"/>
        </w:rPr>
        <w:t>обучение</w:t>
      </w:r>
      <w:r w:rsidRPr="003E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программе</w:t>
      </w:r>
      <w:proofErr w:type="gramEnd"/>
      <w:r w:rsidRPr="003E6474">
        <w:rPr>
          <w:rFonts w:ascii="Times New Roman" w:hAnsi="Times New Roman" w:cs="Times New Roman"/>
        </w:rPr>
        <w:t xml:space="preserve"> дополнительного профессионального образования (повышения квалификации): </w:t>
      </w:r>
      <w:r w:rsidR="00830C4E">
        <w:rPr>
          <w:rFonts w:ascii="Times New Roman" w:hAnsi="Times New Roman" w:cs="Times New Roman"/>
        </w:rPr>
        <w:t>О</w:t>
      </w:r>
      <w:r w:rsidR="00830C4E" w:rsidRPr="00830C4E">
        <w:rPr>
          <w:rFonts w:ascii="Times New Roman" w:hAnsi="Times New Roman" w:cs="Times New Roman"/>
        </w:rPr>
        <w:t xml:space="preserve">рганизация и особенности реализации образования обучающихся с нарушениями зрения </w:t>
      </w:r>
      <w:r w:rsidR="00F51F87">
        <w:rPr>
          <w:rFonts w:ascii="Times New Roman" w:hAnsi="Times New Roman" w:cs="Times New Roman"/>
        </w:rPr>
        <w:br/>
      </w:r>
      <w:r w:rsidR="00830C4E" w:rsidRPr="00830C4E">
        <w:rPr>
          <w:rFonts w:ascii="Times New Roman" w:hAnsi="Times New Roman" w:cs="Times New Roman"/>
        </w:rPr>
        <w:t xml:space="preserve">в рамках </w:t>
      </w:r>
      <w:r w:rsidR="00830C4E">
        <w:rPr>
          <w:rFonts w:ascii="Times New Roman" w:hAnsi="Times New Roman" w:cs="Times New Roman"/>
        </w:rPr>
        <w:t>ФГОС</w:t>
      </w:r>
      <w:r w:rsidR="00830C4E" w:rsidRPr="003E6474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(далее – «Услуга» или «Программа»), а Заказчик – оплатить Услугу на условиях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2.2. Услуга оказывается в </w:t>
      </w:r>
      <w:proofErr w:type="spellStart"/>
      <w:r w:rsidRPr="003E6474">
        <w:rPr>
          <w:rFonts w:ascii="Times New Roman" w:hAnsi="Times New Roman" w:cs="Times New Roman"/>
        </w:rPr>
        <w:t>очно-заочной</w:t>
      </w:r>
      <w:proofErr w:type="spellEnd"/>
      <w:r w:rsidRPr="003E6474">
        <w:rPr>
          <w:rFonts w:ascii="Times New Roman" w:hAnsi="Times New Roman" w:cs="Times New Roman"/>
        </w:rPr>
        <w:t xml:space="preserve"> форме с применением дистанционных и электронных образовательных технологий (далее – «ЭОТ»).</w:t>
      </w:r>
    </w:p>
    <w:p w:rsid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2.3. Объем учебной программы составляет 72 </w:t>
      </w:r>
      <w:proofErr w:type="gramStart"/>
      <w:r w:rsidRPr="003E6474">
        <w:rPr>
          <w:rFonts w:ascii="Times New Roman" w:hAnsi="Times New Roman" w:cs="Times New Roman"/>
        </w:rPr>
        <w:t>академических</w:t>
      </w:r>
      <w:proofErr w:type="gramEnd"/>
      <w:r w:rsidRPr="003E6474">
        <w:rPr>
          <w:rFonts w:ascii="Times New Roman" w:hAnsi="Times New Roman" w:cs="Times New Roman"/>
        </w:rPr>
        <w:t xml:space="preserve"> часа. </w:t>
      </w:r>
    </w:p>
    <w:p w:rsidR="003E6474" w:rsidRPr="003E6474" w:rsidRDefault="00DD2BC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F0F9C">
        <w:rPr>
          <w:rFonts w:ascii="Times New Roman" w:hAnsi="Times New Roman" w:cs="Times New Roman"/>
        </w:rPr>
        <w:t xml:space="preserve">2.4. Срок проведения </w:t>
      </w:r>
      <w:r w:rsidR="00830C4E" w:rsidRPr="00830C4E">
        <w:rPr>
          <w:rFonts w:ascii="Times New Roman" w:hAnsi="Times New Roman" w:cs="Times New Roman"/>
        </w:rPr>
        <w:t>с 03 апреля по 08 апреля 2023</w:t>
      </w:r>
      <w:r w:rsidR="00830C4E">
        <w:rPr>
          <w:rFonts w:ascii="Times New Roman" w:hAnsi="Times New Roman" w:cs="Times New Roman"/>
        </w:rPr>
        <w:t xml:space="preserve"> г</w:t>
      </w:r>
      <w:r w:rsidR="003E6474" w:rsidRPr="00BF0F9C">
        <w:rPr>
          <w:rFonts w:ascii="Times New Roman" w:hAnsi="Times New Roman" w:cs="Times New Roman"/>
        </w:rPr>
        <w:t>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2.5. При учете исполнения Заказчиком всех положений настоящего Договора, в том числе успешного прохождения итоговой аттестации, результатом получения образовательной услуги является выдача документа установленного образца – удостоверения о повышении квалификации (далее – «Удостоверение») для слушателей, имеющих </w:t>
      </w:r>
      <w:r w:rsidRPr="00B6423C">
        <w:rPr>
          <w:rFonts w:ascii="Times New Roman" w:hAnsi="Times New Roman" w:cs="Times New Roman"/>
        </w:rPr>
        <w:t xml:space="preserve">высшее </w:t>
      </w:r>
      <w:r w:rsidR="00F51F87">
        <w:rPr>
          <w:rFonts w:ascii="Times New Roman" w:hAnsi="Times New Roman" w:cs="Times New Roman"/>
        </w:rPr>
        <w:t xml:space="preserve">или среднее </w:t>
      </w:r>
      <w:r w:rsidRPr="00B6423C">
        <w:rPr>
          <w:rFonts w:ascii="Times New Roman" w:hAnsi="Times New Roman" w:cs="Times New Roman"/>
        </w:rPr>
        <w:t>профессиональное образование.</w:t>
      </w:r>
      <w:r w:rsidRPr="003E6474">
        <w:rPr>
          <w:rFonts w:ascii="Times New Roman" w:hAnsi="Times New Roman" w:cs="Times New Roman"/>
        </w:rPr>
        <w:t xml:space="preserve"> Слушатели, на момент освоения программы, получающие высшее образование, по результатам обучения получают справку о прохождении обучения (</w:t>
      </w:r>
      <w:proofErr w:type="gramStart"/>
      <w:r w:rsidRPr="003E6474">
        <w:rPr>
          <w:rFonts w:ascii="Times New Roman" w:hAnsi="Times New Roman" w:cs="Times New Roman"/>
        </w:rPr>
        <w:t>заменяется на Удостоверение</w:t>
      </w:r>
      <w:proofErr w:type="gramEnd"/>
      <w:r w:rsidRPr="003E6474">
        <w:rPr>
          <w:rFonts w:ascii="Times New Roman" w:hAnsi="Times New Roman" w:cs="Times New Roman"/>
        </w:rPr>
        <w:t>, после предоставления копии документа о высшем профессиональном образовании).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3E6474">
        <w:rPr>
          <w:rFonts w:ascii="Times New Roman" w:hAnsi="Times New Roman" w:cs="Times New Roman"/>
          <w:b/>
        </w:rPr>
        <w:t>3.</w:t>
      </w:r>
      <w:r w:rsidRPr="003E6474">
        <w:rPr>
          <w:rFonts w:ascii="Times New Roman" w:hAnsi="Times New Roman" w:cs="Times New Roman"/>
          <w:b/>
        </w:rPr>
        <w:tab/>
        <w:t>Права и обязанности сторон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 Заказчик обязан: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lastRenderedPageBreak/>
        <w:t>3.1.1. При оформлении заявки указывать достоверную, полную и точную информацию о себе, не вводить Исполнителя в заблуждение относительно своей личности и контактных данных, поддерживать информацию, указанную при оформлении заявки, в актуальном состоянии.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3.1.2. Самостоятельно отслеживать сроки начала оказания Услуг (в том числе информировать об отсутствии ссылки на подключение), осваивать программу в полном объеме в соответствии с учебным планом, выполнять объемы учебной нагрузки и самостоятельной работы в сроки, установленные Исполнителем.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3.1.3. Осваивать программу повышения квалификации только в целях индивидуального овладения знаниями, умениями, навыками и компетенцией (т.е. личного обучения), не использовать материалы, полученные в ходе обучения (полностью или частично) в каких-либо иных целях, в том числе коммерческих.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3.1.4. Не передавать полученный доступ к мероприятиям и материалам программы повышения квалификации третьим лицам.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3.1.5. Выполнять инструкции Исполнителя, направленные на обеспечение идентификации личности и контроля условий проведения мероприятия.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3.1.6. Осуществить оплату Услуг в соответствии с условиями Договора и отдельно проинформировать Исполнителя об осуществлении платежа (по средствам телефонной связи или электронной почты). 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3.1.7. Не публиковать и не озвучивать в ходе обучения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</w:t>
      </w:r>
      <w:proofErr w:type="gramStart"/>
      <w:r w:rsidRPr="003E6474">
        <w:rPr>
          <w:rFonts w:ascii="Times New Roman" w:hAnsi="Times New Roman" w:cs="Times New Roman"/>
        </w:rPr>
        <w:t>и(</w:t>
      </w:r>
      <w:proofErr w:type="gramEnd"/>
      <w:r w:rsidRPr="003E6474">
        <w:rPr>
          <w:rFonts w:ascii="Times New Roman" w:hAnsi="Times New Roman" w:cs="Times New Roman"/>
        </w:rPr>
        <w:t>или) третьих лиц, порочащими их честь, достоинство, деловую репутацию; нарушающими законодательство о персональных данных.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3.1.8. Не допускать совершения действий, связанных с любыми операциями с информацией, </w:t>
      </w:r>
      <w:proofErr w:type="spellStart"/>
      <w:r w:rsidRPr="003E6474">
        <w:rPr>
          <w:rFonts w:ascii="Times New Roman" w:hAnsi="Times New Roman" w:cs="Times New Roman"/>
        </w:rPr>
        <w:t>контентом</w:t>
      </w:r>
      <w:proofErr w:type="spellEnd"/>
      <w:r w:rsidRPr="003E6474">
        <w:rPr>
          <w:rFonts w:ascii="Times New Roman" w:hAnsi="Times New Roman" w:cs="Times New Roman"/>
        </w:rPr>
        <w:t xml:space="preserve">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программы, результаты интеллектуальной деятельности третьих лиц, в отношении которых Заказчиком не получено соответствующих полномочий, конфиденциальную информацию.</w:t>
      </w:r>
    </w:p>
    <w:p w:rsidR="003E6474" w:rsidRPr="003E6474" w:rsidRDefault="003E6474" w:rsidP="007A264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3.1.9. Самостоятельно организовать рабочее место с персональным компьютером или иным устройством, с доступом в сеть Интернет со скоростью не ниже 1 Мбит/</w:t>
      </w:r>
      <w:proofErr w:type="gramStart"/>
      <w:r w:rsidRPr="003E6474">
        <w:rPr>
          <w:rFonts w:ascii="Times New Roman" w:hAnsi="Times New Roman" w:cs="Times New Roman"/>
        </w:rPr>
        <w:t>с</w:t>
      </w:r>
      <w:proofErr w:type="gramEnd"/>
      <w:r w:rsidRPr="003E6474">
        <w:rPr>
          <w:rFonts w:ascii="Times New Roman" w:hAnsi="Times New Roman" w:cs="Times New Roman"/>
        </w:rPr>
        <w:t>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3.2. Заказчик вправе: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3.2.1. Отказаться от исполнения Договора в одностороннем порядке до начала </w:t>
      </w:r>
      <w:proofErr w:type="gramStart"/>
      <w:r w:rsidRPr="003E6474">
        <w:rPr>
          <w:rFonts w:ascii="Times New Roman" w:hAnsi="Times New Roman" w:cs="Times New Roman"/>
        </w:rPr>
        <w:t>обучения по программе</w:t>
      </w:r>
      <w:proofErr w:type="gramEnd"/>
      <w:r w:rsidRPr="003E6474">
        <w:rPr>
          <w:rFonts w:ascii="Times New Roman" w:hAnsi="Times New Roman" w:cs="Times New Roman"/>
        </w:rPr>
        <w:t xml:space="preserve"> повышения квалификации (в случае отсутствии оплаты услуг с его стороны) или в письменной форме в случае обоснованного отсутствия на обучении при наличии оплаты.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3.2.2. Обращаться к Исполнителю по вопросам, касающимся образовательного процесса и его организации. 3.2.3. Получить бесплатно заверенную Исполнителем копию лицензии на осуществление образовательной</w:t>
      </w:r>
    </w:p>
    <w:p w:rsidR="003E6474" w:rsidRPr="003E6474" w:rsidRDefault="003E6474" w:rsidP="007A264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деятельности.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 Исполнитель обязан: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3.3.1. Размещать на Портале актуальную информацию о программе дополнительного профессионального образования, в том числе ее описание, объем, стоимость и сроки обучения.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3.3.2. Зачислить Заказчика на обучение в качестве слушателя при условии соблюдения Заказчиком условий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3.3.3. Организовать и обеспечить надлежащее оказание Услуг по Договору. Услуги оказываются в соответствии с учебным планом и иными документами, регламентирующими учебный процесс, а также локальными нормативными актами Исполнителя.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3.3.4. Обеспечить размещение на официальном сайте Исполнителя в открытом доступе устава, лицензии на осуществление образовательной деятельности и иных документов Исполнителя, а также информацию об образовательных программах, реализуемых Исполнителем, документы, регламентирующие организацию и осуществление образовательной деятельности.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3.3.5. Создать</w:t>
      </w:r>
      <w:r w:rsidRPr="003E6474">
        <w:rPr>
          <w:rFonts w:ascii="Times New Roman" w:hAnsi="Times New Roman" w:cs="Times New Roman"/>
        </w:rPr>
        <w:tab/>
        <w:t>Заказчику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необходимые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условия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для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ab/>
        <w:t>освоения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им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программы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дополнительного профессионального образования.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lastRenderedPageBreak/>
        <w:t>3.3.6. Оперативно (не менее чем за 24 часа) информировать Заказчика о плановых технических работах в системах (платформах), на которых проводится обучение.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3.3.7. В случае успешного освоения (успешная сдача итоговой аттестации) Заказчиком программы дополнительного профессионального образования (в полном объеме), выдать Удостоверение. Удостоверение направляется на почтовый или электронный адрес указный при оформлении заявки.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3.4. Исполнитель вправе: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3.4.1. Самостоятельно осуществлять образовательный процесс, выбирать и изменять (в том числе, в процессе освоения Заказчиком) сроки освоения программы дополнительного профессионального образования, налагать дисциплинарные взыскания в соответствии локальными нормативными актами Исполнителя.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3.4.2. Отчислить Заказчика по завершению обучения, а также до завершения обучения в случае нарушения Заказчиком</w:t>
      </w:r>
      <w:r w:rsidR="004632BD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любого</w:t>
      </w:r>
      <w:r w:rsidR="004632BD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из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условий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Договора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и</w:t>
      </w:r>
      <w:r w:rsidR="007A3FE5">
        <w:rPr>
          <w:rFonts w:ascii="Times New Roman" w:hAnsi="Times New Roman" w:cs="Times New Roman"/>
        </w:rPr>
        <w:t xml:space="preserve">  </w:t>
      </w:r>
      <w:r w:rsidRPr="003E6474">
        <w:rPr>
          <w:rFonts w:ascii="Times New Roman" w:hAnsi="Times New Roman" w:cs="Times New Roman"/>
        </w:rPr>
        <w:t>по</w:t>
      </w:r>
      <w:r w:rsidR="007A3FE5">
        <w:rPr>
          <w:rFonts w:ascii="Times New Roman" w:hAnsi="Times New Roman" w:cs="Times New Roman"/>
        </w:rPr>
        <w:t xml:space="preserve"> и</w:t>
      </w:r>
      <w:r w:rsidRPr="003E6474">
        <w:rPr>
          <w:rFonts w:ascii="Times New Roman" w:hAnsi="Times New Roman" w:cs="Times New Roman"/>
        </w:rPr>
        <w:t>ным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основаниям,</w:t>
      </w:r>
      <w:r w:rsidR="007A3FE5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 xml:space="preserve">предусмотренным законодательством Российской Федерации и локальными нормативными актами Исполнителя. Договор считается расторгнутым </w:t>
      </w:r>
      <w:proofErr w:type="gramStart"/>
      <w:r w:rsidRPr="003E6474">
        <w:rPr>
          <w:rFonts w:ascii="Times New Roman" w:hAnsi="Times New Roman" w:cs="Times New Roman"/>
        </w:rPr>
        <w:t>с даты отчисления</w:t>
      </w:r>
      <w:proofErr w:type="gramEnd"/>
      <w:r w:rsidRPr="003E6474">
        <w:rPr>
          <w:rFonts w:ascii="Times New Roman" w:hAnsi="Times New Roman" w:cs="Times New Roman"/>
        </w:rPr>
        <w:t>, указанной в распорядительном акте (Приказ) об отчислении Заказчика. В случае расторжения Договора по основаниям, указанным в настоящем пункте, возврат стоимости Услуг Заказчику не производится.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9D5A0A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4.</w:t>
      </w:r>
      <w:r w:rsidRPr="009D5A0A">
        <w:rPr>
          <w:rFonts w:ascii="Times New Roman" w:hAnsi="Times New Roman" w:cs="Times New Roman"/>
          <w:b/>
        </w:rPr>
        <w:tab/>
        <w:t>Порядок оплаты Услуг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4.1. Полная стоимость услуг за обучение одного специалиста по Договору составляет </w:t>
      </w:r>
      <w:r w:rsidR="001F65AF">
        <w:rPr>
          <w:rFonts w:ascii="Times New Roman" w:hAnsi="Times New Roman" w:cs="Times New Roman"/>
        </w:rPr>
        <w:t>5</w:t>
      </w:r>
      <w:r w:rsidR="00830C4E">
        <w:rPr>
          <w:rFonts w:ascii="Times New Roman" w:hAnsi="Times New Roman" w:cs="Times New Roman"/>
        </w:rPr>
        <w:t>0</w:t>
      </w:r>
      <w:r w:rsidR="001F65AF">
        <w:rPr>
          <w:rFonts w:ascii="Times New Roman" w:hAnsi="Times New Roman" w:cs="Times New Roman"/>
        </w:rPr>
        <w:t>00</w:t>
      </w:r>
      <w:r w:rsidRPr="003E6474">
        <w:rPr>
          <w:rFonts w:ascii="Times New Roman" w:hAnsi="Times New Roman" w:cs="Times New Roman"/>
        </w:rPr>
        <w:t xml:space="preserve"> (</w:t>
      </w:r>
      <w:r w:rsidR="00830C4E">
        <w:rPr>
          <w:rFonts w:ascii="Times New Roman" w:hAnsi="Times New Roman" w:cs="Times New Roman"/>
        </w:rPr>
        <w:t>пять</w:t>
      </w:r>
      <w:r w:rsidR="00D32029">
        <w:rPr>
          <w:rFonts w:ascii="Times New Roman" w:hAnsi="Times New Roman" w:cs="Times New Roman"/>
        </w:rPr>
        <w:t xml:space="preserve"> тысяч</w:t>
      </w:r>
      <w:r w:rsidRPr="003E6474">
        <w:rPr>
          <w:rFonts w:ascii="Times New Roman" w:hAnsi="Times New Roman" w:cs="Times New Roman"/>
        </w:rPr>
        <w:t>)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 xml:space="preserve"> рублей 00 копеек. Услуга не облагается НДС на основании </w:t>
      </w:r>
      <w:proofErr w:type="spellStart"/>
      <w:r w:rsidRPr="003E6474">
        <w:rPr>
          <w:rFonts w:ascii="Times New Roman" w:hAnsi="Times New Roman" w:cs="Times New Roman"/>
        </w:rPr>
        <w:t>пп</w:t>
      </w:r>
      <w:proofErr w:type="spellEnd"/>
      <w:r w:rsidRPr="003E6474">
        <w:rPr>
          <w:rFonts w:ascii="Times New Roman" w:hAnsi="Times New Roman" w:cs="Times New Roman"/>
        </w:rPr>
        <w:t>. 14 п. 2 ст. 149 Налогового кодекса Российской Федерации.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4.2. Оплата Услуг осуществляется путем безналичного перечисления денежных средств на расчетный счет Исполнителя (при помощи электронной платежной системы) в полном размере и в порядке 100% предоплаты.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4.3. Датой оплаты Заказчиком услуг считается дата поступления денежных средств на лицевой счет Исполнителя. Обязательство Заказчика по оплате Услуг считается исполненным с момента поступления денежных средств на счет Исполнителя. 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4.4. При досрочном расторжении Договора по любому основанию до момента прохождения Заказчиком обучения Исполнитель возвращает Заказчику стоимость Услуг в течение 10 (Десяти) рабочих дней в полном объеме в соответствии с п. 4.1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4.5. Возврат Заказчику стоимости Услуг (части стоимости Услуг) в иных случаях, осуществляется после поступления письменного требования от Заказчика на адрес электронной почты Исполнителя, указанной в реквизитах сторон в данном Договоре. Денежные средства перечисляются на счет Заказчика, с которого им была произведена оплата. Требования о возврате стоимости Услуг (части стоимости Услуг) принимаются Исполнителем до даты завершения обучения.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9D5A0A" w:rsidRDefault="003E6474" w:rsidP="009D5A0A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5.</w:t>
      </w:r>
      <w:r w:rsidRPr="009D5A0A">
        <w:rPr>
          <w:rFonts w:ascii="Times New Roman" w:hAnsi="Times New Roman" w:cs="Times New Roman"/>
          <w:b/>
        </w:rPr>
        <w:tab/>
        <w:t>Срок действия Договора, порядок его изменения или расторжения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5.1. Договор считается заключенным с момента акцепта Заказчиком публичной оферты Исполнителя и действует до полного исполнения сторонами своих обязательств по Договору.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5.2. Договор может быть изменен или расторгнут по основаниям, предусмотренным законодательством Российской Федерации и данным Договором.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9D5A0A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6.</w:t>
      </w:r>
      <w:r w:rsidRPr="009D5A0A">
        <w:rPr>
          <w:rFonts w:ascii="Times New Roman" w:hAnsi="Times New Roman" w:cs="Times New Roman"/>
          <w:b/>
        </w:rPr>
        <w:tab/>
        <w:t>Персональные данные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6.1. Акцептуя настоящую публичную оферту, Заказчик предоставляет Исполнителю согласие на обработку своих персональных данных, как без использования средств автоматизации, так и с их применением (далее – Согласие).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6.2. Согласие дается на обработку следующих персональных данных Заказчика: фамилия, имя, отчество, номер мобильного телефона, адрес личной электронной почты, сведения о навыках и квалификации (образовании, ученых степени и звании, опыте), сведения о месте работы и регионе проживания.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6.3. Персональные данные не являются общедоступными.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6.4. Персональные данные Заказчика обрабатываются в целях исполнения условий Договора, сбора и анализа материалов относительно </w:t>
      </w:r>
      <w:proofErr w:type="spellStart"/>
      <w:r w:rsidRPr="003E6474">
        <w:rPr>
          <w:rFonts w:ascii="Times New Roman" w:hAnsi="Times New Roman" w:cs="Times New Roman"/>
        </w:rPr>
        <w:t>востребованности</w:t>
      </w:r>
      <w:proofErr w:type="spellEnd"/>
      <w:r w:rsidRPr="003E6474">
        <w:rPr>
          <w:rFonts w:ascii="Times New Roman" w:hAnsi="Times New Roman" w:cs="Times New Roman"/>
        </w:rPr>
        <w:t xml:space="preserve"> дополнительного </w:t>
      </w:r>
      <w:r w:rsidRPr="003E6474">
        <w:rPr>
          <w:rFonts w:ascii="Times New Roman" w:hAnsi="Times New Roman" w:cs="Times New Roman"/>
        </w:rPr>
        <w:lastRenderedPageBreak/>
        <w:t>профессионального образования, проверки, исследования и анализа данных, позволяющих поддерживать и улучшать образовательные услуги ФГБНУ «ИКП РАО».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6.5. Основаниями для обработки персональных данных Заказчика являются: ст. 24 Конституции Российской Федерации, ст.6 Федерального закона №152-ФЗ «О персональных данных» от 27 июля 2006 г., Устав, публичная оферта (предложение) на оказание образовательных услуг и ее акцепт.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6.6. </w:t>
      </w:r>
      <w:proofErr w:type="gramStart"/>
      <w:r w:rsidRPr="003E6474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(распространение,</w:t>
      </w:r>
      <w:r w:rsidRPr="003E6474">
        <w:rPr>
          <w:rFonts w:ascii="Times New Roman" w:hAnsi="Times New Roman" w:cs="Times New Roman"/>
        </w:rPr>
        <w:tab/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предоставление,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доступ),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обезличивание,</w:t>
      </w:r>
      <w:r w:rsidR="009D5A0A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блокирование,</w:t>
      </w:r>
      <w:r w:rsidRPr="003E6474">
        <w:rPr>
          <w:rFonts w:ascii="Times New Roman" w:hAnsi="Times New Roman" w:cs="Times New Roman"/>
        </w:rPr>
        <w:tab/>
        <w:t>удаление, уничтожение.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6.7.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Заказчик предоставляет согласие на возможную передачу своих персональных данных третьим лицам, в том числе Исполнителю для исполнения целей обработки персональных данных.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6.8. Персональные данные обрабатываются до прекращения действия настоящей публичной оферты (Договора).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6.9. Согласие дается, в том числе, на информационные (рекламные) оповещения.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6.10.Согласие может быть отозвано Заказчиком или его законным представителем путем направления письменного заявления Исполнителю или его представителю по адресу, указанному в настоящей оферте.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3E6474">
        <w:rPr>
          <w:rFonts w:ascii="Times New Roman" w:hAnsi="Times New Roman" w:cs="Times New Roman"/>
        </w:rPr>
        <w:t>6.11.В случае отзыва Заказчиком или его законным представителем согласия на обработку персональных данных, Исполнитель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6.12.Согласие действует все время до момента прекращения обработки персональных данных, указанных в п. 6.8 и п. 6.10 Договора.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1F65AF" w:rsidRDefault="003E6474" w:rsidP="001F65AF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1F65AF">
        <w:rPr>
          <w:rFonts w:ascii="Times New Roman" w:hAnsi="Times New Roman" w:cs="Times New Roman"/>
          <w:b/>
        </w:rPr>
        <w:t>7.</w:t>
      </w:r>
      <w:r w:rsidRPr="001F65AF">
        <w:rPr>
          <w:rFonts w:ascii="Times New Roman" w:hAnsi="Times New Roman" w:cs="Times New Roman"/>
          <w:b/>
        </w:rPr>
        <w:tab/>
        <w:t>Заключительные положения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7.1. Информационное взаимодействие Заказчика и Исполнителя в рамках Договора может осуществляться, в том числе (</w:t>
      </w:r>
      <w:proofErr w:type="gramStart"/>
      <w:r w:rsidRPr="003E6474">
        <w:rPr>
          <w:rFonts w:ascii="Times New Roman" w:hAnsi="Times New Roman" w:cs="Times New Roman"/>
        </w:rPr>
        <w:t>но</w:t>
      </w:r>
      <w:proofErr w:type="gramEnd"/>
      <w:r w:rsidRPr="003E6474">
        <w:rPr>
          <w:rFonts w:ascii="Times New Roman" w:hAnsi="Times New Roman" w:cs="Times New Roman"/>
        </w:rPr>
        <w:t xml:space="preserve"> не ограничиваясь) посредством направления друг другу писем на электронную почту. При этом адрес электронного почтового ящика Исполнителя указан в разделе 8 Договора; адрес электронного почтового ящика Заказчика указывается им при оформлении заявки (в установленной форме).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7.2. 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при оформлении заявки (и, соответственно, акцептуя настоящую оферту), также за ее чистоту от претензий третьих лиц.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7.3. В случае передачи Заказчиком ссылки на доступ к программе дополнительного профессионального образования какому-либо третьему лицу, всю ответственность за действия этого третьего лица, несет Заказчик.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7.4. Нарушение Заказчиком обязанностей, указанных в пунктах 3.1.3 и 3.1.4 Договора, является нарушением Договора, охраняемых законом интеллектуальных прав Исполнителя на разработанные программы дополнительного профессионального образования, и может повлечь привлечение к ответственности в соответствии с законодательством Российской Федерации. 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 xml:space="preserve">7.5. </w:t>
      </w:r>
      <w:proofErr w:type="gramStart"/>
      <w:r w:rsidRPr="003E6474">
        <w:rPr>
          <w:rFonts w:ascii="Times New Roman" w:hAnsi="Times New Roman" w:cs="Times New Roman"/>
        </w:rPr>
        <w:t>Исполнитель не несет ответственности за перерывы в работе (в том числе аварийные, профилактические) электронной площадки, на которой проводится обучение, за недостаточное качество или скорость предоставления данных, за полную или частичную утрату каких-либо данных, или за причинение любых других убытков, которые возникли или могут возникнуть у Заказчика при получении образовательной услуги в предусмотренном формате.</w:t>
      </w:r>
      <w:proofErr w:type="gramEnd"/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7.6. Записи занятий предоставляются в записи для временного использования. Доступ к записям занятий прекращается через 14 календарных дней после завершения обучения.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7.7. 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830C4E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lastRenderedPageBreak/>
        <w:t>7.8. 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по месту нахождения Исполнителя. 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</w:t>
      </w:r>
      <w:r w:rsidRPr="003E6474">
        <w:rPr>
          <w:rFonts w:ascii="Times New Roman" w:hAnsi="Times New Roman" w:cs="Times New Roman"/>
        </w:rPr>
        <w:tab/>
        <w:t>Федерации.</w:t>
      </w:r>
      <w:r w:rsidRPr="003E6474">
        <w:rPr>
          <w:rFonts w:ascii="Times New Roman" w:hAnsi="Times New Roman" w:cs="Times New Roman"/>
        </w:rPr>
        <w:tab/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По</w:t>
      </w:r>
      <w:r w:rsidR="00830C4E">
        <w:rPr>
          <w:rFonts w:ascii="Times New Roman" w:hAnsi="Times New Roman" w:cs="Times New Roman"/>
        </w:rPr>
        <w:t xml:space="preserve"> </w:t>
      </w:r>
      <w:r w:rsidRPr="003E6474">
        <w:rPr>
          <w:rFonts w:ascii="Times New Roman" w:hAnsi="Times New Roman" w:cs="Times New Roman"/>
        </w:rPr>
        <w:t>вопросам,</w:t>
      </w:r>
      <w:r w:rsidRPr="003E6474">
        <w:rPr>
          <w:rFonts w:ascii="Times New Roman" w:hAnsi="Times New Roman" w:cs="Times New Roman"/>
        </w:rPr>
        <w:tab/>
        <w:t>неурегулированным</w:t>
      </w:r>
      <w:r w:rsidRPr="003E6474">
        <w:rPr>
          <w:rFonts w:ascii="Times New Roman" w:hAnsi="Times New Roman" w:cs="Times New Roman"/>
        </w:rPr>
        <w:tab/>
        <w:t>настоящим</w:t>
      </w:r>
      <w:r w:rsidRPr="003E6474">
        <w:rPr>
          <w:rFonts w:ascii="Times New Roman" w:hAnsi="Times New Roman" w:cs="Times New Roman"/>
        </w:rPr>
        <w:tab/>
        <w:t>Договором,</w:t>
      </w:r>
      <w:r w:rsidRPr="003E6474">
        <w:rPr>
          <w:rFonts w:ascii="Times New Roman" w:hAnsi="Times New Roman" w:cs="Times New Roman"/>
        </w:rPr>
        <w:tab/>
        <w:t>стороны руководствуются действующим законодательством Российской Федерации.</w:t>
      </w: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D71F5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821099">
        <w:rPr>
          <w:rFonts w:ascii="Times New Roman" w:hAnsi="Times New Roman" w:cs="Times New Roman"/>
          <w:b/>
        </w:rPr>
        <w:t>8.</w:t>
      </w:r>
      <w:r w:rsidRPr="003E6474">
        <w:rPr>
          <w:rFonts w:ascii="Times New Roman" w:hAnsi="Times New Roman" w:cs="Times New Roman"/>
        </w:rPr>
        <w:tab/>
      </w:r>
      <w:r w:rsidRPr="009D5A0A">
        <w:rPr>
          <w:rFonts w:ascii="Times New Roman" w:hAnsi="Times New Roman" w:cs="Times New Roman"/>
          <w:b/>
        </w:rPr>
        <w:t xml:space="preserve">Реквизиты Исполнителя </w:t>
      </w:r>
    </w:p>
    <w:p w:rsidR="003E6474" w:rsidRDefault="003E6474" w:rsidP="005F0D71">
      <w:pPr>
        <w:pStyle w:val="a3"/>
        <w:jc w:val="center"/>
        <w:rPr>
          <w:rFonts w:ascii="Times New Roman" w:hAnsi="Times New Roman" w:cs="Times New Roman"/>
          <w:b/>
        </w:rPr>
      </w:pPr>
      <w:r w:rsidRPr="009D5A0A">
        <w:rPr>
          <w:rFonts w:ascii="Times New Roman" w:hAnsi="Times New Roman" w:cs="Times New Roman"/>
          <w:b/>
        </w:rPr>
        <w:t>8.1. Федеральное государственное бюджетное научное учреждение</w:t>
      </w:r>
    </w:p>
    <w:p w:rsidR="004E5F44" w:rsidRDefault="004E5F44" w:rsidP="005F0D7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D5A0A" w:rsidTr="009D5A0A">
        <w:tc>
          <w:tcPr>
            <w:tcW w:w="4643" w:type="dxa"/>
          </w:tcPr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«Институт коррекционной педагогики Российской академии образования» </w:t>
            </w:r>
            <w:r w:rsidR="002D71F5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119121 г. Москва, Погодинская, 8, корпус 1.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Тел.: +7 (499) 245-04-52; </w:t>
            </w:r>
            <w:r w:rsidR="002D71F5">
              <w:rPr>
                <w:rFonts w:ascii="Times New Roman" w:hAnsi="Times New Roman" w:cs="Times New Roman"/>
              </w:rPr>
              <w:br/>
            </w:r>
            <w:proofErr w:type="spellStart"/>
            <w:r w:rsidRPr="003E6474">
              <w:rPr>
                <w:rFonts w:ascii="Times New Roman" w:hAnsi="Times New Roman" w:cs="Times New Roman"/>
              </w:rPr>
              <w:t>mk@ikp.email</w:t>
            </w:r>
            <w:proofErr w:type="spellEnd"/>
            <w:r w:rsidRPr="003E6474">
              <w:rPr>
                <w:rFonts w:ascii="Times New Roman" w:hAnsi="Times New Roman" w:cs="Times New Roman"/>
              </w:rPr>
              <w:t>;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>https://ikp-rao.ru/</w:t>
            </w:r>
            <w:r w:rsidR="002D71F5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 xml:space="preserve"> https://dpo.ikp-rao.ru/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>ИНН 7704126919</w:t>
            </w:r>
            <w:r w:rsidRPr="003E6474">
              <w:rPr>
                <w:rFonts w:ascii="Times New Roman" w:hAnsi="Times New Roman" w:cs="Times New Roman"/>
              </w:rPr>
              <w:tab/>
            </w:r>
            <w:r w:rsidR="002D71F5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КПП 770401001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УФК по </w:t>
            </w:r>
            <w:proofErr w:type="gramStart"/>
            <w:r w:rsidRPr="003E6474">
              <w:rPr>
                <w:rFonts w:ascii="Times New Roman" w:hAnsi="Times New Roman" w:cs="Times New Roman"/>
              </w:rPr>
              <w:t>г</w:t>
            </w:r>
            <w:proofErr w:type="gramEnd"/>
            <w:r w:rsidRPr="003E6474">
              <w:rPr>
                <w:rFonts w:ascii="Times New Roman" w:hAnsi="Times New Roman" w:cs="Times New Roman"/>
              </w:rPr>
              <w:t xml:space="preserve">. Москве </w:t>
            </w:r>
            <w:r w:rsidR="002D71F5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(ФГБНУ «ИКП РАО» л/с 20736Ч86550)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ГУ БАНКА РОССИИ ПО ЦФО//УФК </w:t>
            </w:r>
            <w:r w:rsidR="002D71F5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 xml:space="preserve">ПО Г. МОСКВЕ </w:t>
            </w:r>
            <w:proofErr w:type="gramStart"/>
            <w:r w:rsidRPr="003E6474">
              <w:rPr>
                <w:rFonts w:ascii="Times New Roman" w:hAnsi="Times New Roman" w:cs="Times New Roman"/>
              </w:rPr>
              <w:t>г</w:t>
            </w:r>
            <w:proofErr w:type="gramEnd"/>
            <w:r w:rsidRPr="003E6474">
              <w:rPr>
                <w:rFonts w:ascii="Times New Roman" w:hAnsi="Times New Roman" w:cs="Times New Roman"/>
              </w:rPr>
              <w:t xml:space="preserve">. Москва </w:t>
            </w:r>
            <w:r w:rsidR="002D71F5">
              <w:rPr>
                <w:rFonts w:ascii="Times New Roman" w:hAnsi="Times New Roman" w:cs="Times New Roman"/>
              </w:rPr>
              <w:br/>
            </w:r>
            <w:proofErr w:type="spellStart"/>
            <w:r w:rsidRPr="003E6474">
              <w:rPr>
                <w:rFonts w:ascii="Times New Roman" w:hAnsi="Times New Roman" w:cs="Times New Roman"/>
              </w:rPr>
              <w:t>Сч</w:t>
            </w:r>
            <w:proofErr w:type="spellEnd"/>
            <w:r w:rsidRPr="003E6474">
              <w:rPr>
                <w:rFonts w:ascii="Times New Roman" w:hAnsi="Times New Roman" w:cs="Times New Roman"/>
              </w:rPr>
              <w:t>. № 03214643000000017300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>БИК 004525988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6474">
              <w:rPr>
                <w:rFonts w:ascii="Times New Roman" w:hAnsi="Times New Roman" w:cs="Times New Roman"/>
              </w:rPr>
              <w:t>Сч</w:t>
            </w:r>
            <w:proofErr w:type="spellEnd"/>
            <w:r w:rsidRPr="003E6474">
              <w:rPr>
                <w:rFonts w:ascii="Times New Roman" w:hAnsi="Times New Roman" w:cs="Times New Roman"/>
              </w:rPr>
              <w:t>. № 40102810545370000003</w:t>
            </w:r>
          </w:p>
          <w:p w:rsidR="009D5A0A" w:rsidRPr="003E6474" w:rsidRDefault="009D5A0A" w:rsidP="002D71F5">
            <w:pPr>
              <w:pStyle w:val="a3"/>
              <w:rPr>
                <w:rFonts w:ascii="Times New Roman" w:hAnsi="Times New Roman" w:cs="Times New Roman"/>
              </w:rPr>
            </w:pPr>
            <w:r w:rsidRPr="003E6474">
              <w:rPr>
                <w:rFonts w:ascii="Times New Roman" w:hAnsi="Times New Roman" w:cs="Times New Roman"/>
              </w:rPr>
              <w:t xml:space="preserve">КБК 00000000000000000130 </w:t>
            </w:r>
            <w:r w:rsidR="002D71F5">
              <w:rPr>
                <w:rFonts w:ascii="Times New Roman" w:hAnsi="Times New Roman" w:cs="Times New Roman"/>
              </w:rPr>
              <w:br/>
            </w:r>
            <w:r w:rsidRPr="003E6474">
              <w:rPr>
                <w:rFonts w:ascii="Times New Roman" w:hAnsi="Times New Roman" w:cs="Times New Roman"/>
              </w:rPr>
              <w:t>ОКТМО 45383000</w:t>
            </w:r>
          </w:p>
          <w:p w:rsidR="009D5A0A" w:rsidRPr="003E6474" w:rsidRDefault="009D5A0A" w:rsidP="009D5A0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D5A0A" w:rsidRDefault="009D5A0A" w:rsidP="009D5A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9D5A0A" w:rsidRDefault="009D5A0A" w:rsidP="009D5A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5A0A" w:rsidRPr="009D5A0A" w:rsidRDefault="009D5A0A" w:rsidP="009D5A0A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66675</wp:posOffset>
            </wp:positionV>
            <wp:extent cx="1485900" cy="1504950"/>
            <wp:effectExtent l="19050" t="0" r="0" b="0"/>
            <wp:wrapNone/>
            <wp:docPr id="1" name="Рисунок 0" descr="Т.А.+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А.+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Директора ФГБНУ «ИКП РАО»</w:t>
      </w:r>
    </w:p>
    <w:p w:rsidR="003E6474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</w:p>
    <w:p w:rsidR="009509E8" w:rsidRPr="003E6474" w:rsidRDefault="003E6474" w:rsidP="003E6474">
      <w:pPr>
        <w:pStyle w:val="a3"/>
        <w:jc w:val="both"/>
        <w:rPr>
          <w:rFonts w:ascii="Times New Roman" w:hAnsi="Times New Roman" w:cs="Times New Roman"/>
        </w:rPr>
      </w:pPr>
      <w:r w:rsidRPr="003E6474">
        <w:rPr>
          <w:rFonts w:ascii="Times New Roman" w:hAnsi="Times New Roman" w:cs="Times New Roman"/>
        </w:rPr>
        <w:t>____________Т.А. Соловьева</w:t>
      </w:r>
    </w:p>
    <w:p w:rsidR="003E6474" w:rsidRPr="003E6474" w:rsidRDefault="003E6474">
      <w:pPr>
        <w:pStyle w:val="a3"/>
        <w:rPr>
          <w:rFonts w:ascii="Times New Roman" w:hAnsi="Times New Roman" w:cs="Times New Roman"/>
        </w:rPr>
      </w:pPr>
    </w:p>
    <w:sectPr w:rsidR="003E6474" w:rsidRPr="003E6474" w:rsidSect="003E6474">
      <w:pgSz w:w="11906" w:h="16838"/>
      <w:pgMar w:top="1134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9E8"/>
    <w:rsid w:val="001A2A0D"/>
    <w:rsid w:val="001F65AF"/>
    <w:rsid w:val="002D71F5"/>
    <w:rsid w:val="003E6474"/>
    <w:rsid w:val="003F0069"/>
    <w:rsid w:val="004632BD"/>
    <w:rsid w:val="00491919"/>
    <w:rsid w:val="004E5F44"/>
    <w:rsid w:val="005F0D71"/>
    <w:rsid w:val="006020B1"/>
    <w:rsid w:val="00654989"/>
    <w:rsid w:val="006C21A4"/>
    <w:rsid w:val="007A2647"/>
    <w:rsid w:val="007A3FE5"/>
    <w:rsid w:val="007C3538"/>
    <w:rsid w:val="00821099"/>
    <w:rsid w:val="00830C4E"/>
    <w:rsid w:val="008973B4"/>
    <w:rsid w:val="009509E8"/>
    <w:rsid w:val="009D5A0A"/>
    <w:rsid w:val="009F627B"/>
    <w:rsid w:val="00A65C20"/>
    <w:rsid w:val="00AD5714"/>
    <w:rsid w:val="00B6423C"/>
    <w:rsid w:val="00BF0F9C"/>
    <w:rsid w:val="00C709AC"/>
    <w:rsid w:val="00D32029"/>
    <w:rsid w:val="00DD2BC4"/>
    <w:rsid w:val="00EE790D"/>
    <w:rsid w:val="00F51F87"/>
    <w:rsid w:val="00F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74"/>
    <w:pPr>
      <w:spacing w:line="240" w:lineRule="auto"/>
    </w:pPr>
  </w:style>
  <w:style w:type="table" w:styleId="a4">
    <w:name w:val="Table Grid"/>
    <w:basedOn w:val="a1"/>
    <w:uiPriority w:val="59"/>
    <w:rsid w:val="009D5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2023-02-01T14:53:00Z</dcterms:created>
  <dcterms:modified xsi:type="dcterms:W3CDTF">2023-02-02T06:17:00Z</dcterms:modified>
</cp:coreProperties>
</file>